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DD8" w:rsidRDefault="00B90DD8">
      <w:pPr>
        <w:pStyle w:val="Tekstpodstawowy"/>
        <w:spacing w:before="39"/>
        <w:rPr>
          <w:rFonts w:ascii="Times New Roman"/>
          <w:b w:val="0"/>
        </w:rPr>
      </w:pPr>
    </w:p>
    <w:p w:rsidR="00B90DD8" w:rsidRDefault="00690C41">
      <w:pPr>
        <w:pStyle w:val="Tekstpodstawowy"/>
        <w:ind w:left="255" w:right="391"/>
        <w:jc w:val="center"/>
      </w:pPr>
      <w:r>
        <w:rPr>
          <w:color w:val="252525"/>
        </w:rPr>
        <w:t>ZAPYTANIE</w:t>
      </w:r>
      <w:r>
        <w:rPr>
          <w:color w:val="252525"/>
          <w:spacing w:val="-8"/>
        </w:rPr>
        <w:t xml:space="preserve"> </w:t>
      </w:r>
      <w:r>
        <w:rPr>
          <w:color w:val="252525"/>
        </w:rPr>
        <w:t>OFERTOWE</w:t>
      </w:r>
      <w:r>
        <w:rPr>
          <w:color w:val="252525"/>
          <w:spacing w:val="-8"/>
        </w:rPr>
        <w:t xml:space="preserve"> </w:t>
      </w:r>
      <w:r>
        <w:rPr>
          <w:color w:val="252525"/>
          <w:spacing w:val="-4"/>
        </w:rPr>
        <w:t>NUMER</w:t>
      </w:r>
    </w:p>
    <w:p w:rsidR="00B90DD8" w:rsidRDefault="00D9660C">
      <w:pPr>
        <w:pStyle w:val="Tekstpodstawowy"/>
        <w:spacing w:before="39"/>
        <w:ind w:left="391" w:right="136"/>
        <w:jc w:val="center"/>
      </w:pPr>
      <w:r>
        <w:rPr>
          <w:color w:val="252525"/>
          <w:spacing w:val="-2"/>
        </w:rPr>
        <w:t>1/12</w:t>
      </w:r>
      <w:r w:rsidR="00690C41">
        <w:rPr>
          <w:color w:val="252525"/>
          <w:spacing w:val="-2"/>
        </w:rPr>
        <w:t>/2025</w:t>
      </w:r>
    </w:p>
    <w:p w:rsidR="00B90DD8" w:rsidRDefault="00B90DD8">
      <w:pPr>
        <w:spacing w:before="115" w:after="1"/>
        <w:rPr>
          <w:b/>
          <w:sz w:val="20"/>
        </w:r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trPr>
          <w:trHeight w:val="427"/>
        </w:trPr>
        <w:tc>
          <w:tcPr>
            <w:tcW w:w="10348" w:type="dxa"/>
            <w:gridSpan w:val="2"/>
            <w:tcBorders>
              <w:bottom w:val="single" w:sz="4" w:space="0" w:color="000000"/>
            </w:tcBorders>
          </w:tcPr>
          <w:p w:rsidR="00B90DD8" w:rsidRDefault="00A51187" w:rsidP="00A51187">
            <w:pPr>
              <w:pStyle w:val="TableParagraph"/>
              <w:spacing w:before="85"/>
              <w:ind w:right="61"/>
              <w:jc w:val="right"/>
              <w:rPr>
                <w:i/>
                <w:sz w:val="20"/>
              </w:rPr>
            </w:pPr>
            <w:r>
              <w:rPr>
                <w:i/>
                <w:color w:val="252525"/>
                <w:sz w:val="20"/>
              </w:rPr>
              <w:t>Gostynin</w:t>
            </w:r>
            <w:r w:rsidR="00690C41" w:rsidRPr="00687AFE">
              <w:rPr>
                <w:i/>
                <w:sz w:val="20"/>
              </w:rPr>
              <w:t>,</w:t>
            </w:r>
            <w:r w:rsidR="00690C41" w:rsidRPr="00687AFE">
              <w:rPr>
                <w:i/>
                <w:spacing w:val="-11"/>
                <w:sz w:val="20"/>
              </w:rPr>
              <w:t xml:space="preserve"> </w:t>
            </w:r>
            <w:r w:rsidR="00D81657">
              <w:rPr>
                <w:i/>
                <w:spacing w:val="-11"/>
                <w:sz w:val="20"/>
              </w:rPr>
              <w:t>15</w:t>
            </w:r>
            <w:r w:rsidR="00D9660C">
              <w:rPr>
                <w:i/>
                <w:sz w:val="20"/>
              </w:rPr>
              <w:t>.12</w:t>
            </w:r>
            <w:r w:rsidR="00690C41" w:rsidRPr="00687AFE">
              <w:rPr>
                <w:i/>
                <w:sz w:val="20"/>
              </w:rPr>
              <w:t>.2025</w:t>
            </w:r>
            <w:r w:rsidR="00690C41" w:rsidRPr="00687AFE">
              <w:rPr>
                <w:i/>
                <w:spacing w:val="-9"/>
                <w:sz w:val="20"/>
              </w:rPr>
              <w:t xml:space="preserve"> </w:t>
            </w:r>
            <w:r w:rsidR="00690C41" w:rsidRPr="00687AFE">
              <w:rPr>
                <w:i/>
                <w:spacing w:val="-5"/>
                <w:sz w:val="20"/>
              </w:rPr>
              <w:t>r.</w:t>
            </w:r>
          </w:p>
        </w:tc>
      </w:tr>
      <w:tr w:rsidR="00B90DD8">
        <w:trPr>
          <w:trHeight w:val="280"/>
        </w:trPr>
        <w:tc>
          <w:tcPr>
            <w:tcW w:w="10348" w:type="dxa"/>
            <w:gridSpan w:val="2"/>
            <w:tcBorders>
              <w:top w:val="single" w:sz="4" w:space="0" w:color="000000"/>
              <w:bottom w:val="single" w:sz="4" w:space="0" w:color="000000"/>
            </w:tcBorders>
            <w:shd w:val="clear" w:color="auto" w:fill="F1F1F1"/>
          </w:tcPr>
          <w:p w:rsidR="00B90DD8" w:rsidRDefault="00690C41">
            <w:pPr>
              <w:pStyle w:val="TableParagraph"/>
              <w:spacing w:before="1"/>
              <w:ind w:right="61"/>
              <w:jc w:val="right"/>
              <w:rPr>
                <w:i/>
                <w:sz w:val="20"/>
              </w:rPr>
            </w:pPr>
            <w:r>
              <w:rPr>
                <w:i/>
                <w:color w:val="252525"/>
                <w:sz w:val="20"/>
              </w:rPr>
              <w:t>Do</w:t>
            </w:r>
            <w:r>
              <w:rPr>
                <w:i/>
                <w:color w:val="252525"/>
                <w:spacing w:val="-8"/>
                <w:sz w:val="20"/>
              </w:rPr>
              <w:t xml:space="preserve"> </w:t>
            </w:r>
            <w:r>
              <w:rPr>
                <w:i/>
                <w:color w:val="252525"/>
                <w:sz w:val="20"/>
              </w:rPr>
              <w:t>wszystkich</w:t>
            </w:r>
            <w:r>
              <w:rPr>
                <w:i/>
                <w:color w:val="252525"/>
                <w:spacing w:val="-7"/>
                <w:sz w:val="20"/>
              </w:rPr>
              <w:t xml:space="preserve"> </w:t>
            </w:r>
            <w:r>
              <w:rPr>
                <w:i/>
                <w:color w:val="252525"/>
                <w:spacing w:val="-2"/>
                <w:sz w:val="20"/>
              </w:rPr>
              <w:t>zainteresowanych</w:t>
            </w:r>
          </w:p>
        </w:tc>
      </w:tr>
      <w:tr w:rsidR="00B90DD8" w:rsidTr="00617881">
        <w:trPr>
          <w:trHeight w:val="103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pacing w:val="-2"/>
                <w:sz w:val="20"/>
              </w:rPr>
              <w:t>Zamawiający:</w:t>
            </w:r>
          </w:p>
        </w:tc>
        <w:tc>
          <w:tcPr>
            <w:tcW w:w="8499" w:type="dxa"/>
            <w:tcBorders>
              <w:top w:val="single" w:sz="4" w:space="0" w:color="000000"/>
              <w:left w:val="single" w:sz="4" w:space="0" w:color="000000"/>
              <w:bottom w:val="single" w:sz="4" w:space="0" w:color="000000"/>
            </w:tcBorders>
          </w:tcPr>
          <w:p w:rsidR="00A51187" w:rsidRPr="00A51187" w:rsidRDefault="00A51187" w:rsidP="00A51187">
            <w:pPr>
              <w:widowControl/>
              <w:autoSpaceDE/>
              <w:autoSpaceDN/>
              <w:jc w:val="both"/>
              <w:rPr>
                <w:rFonts w:ascii="Calibri" w:eastAsia="Times New Roman" w:hAnsi="Calibri" w:cs="Times New Roman"/>
                <w:szCs w:val="24"/>
                <w:lang w:eastAsia="pl-PL"/>
              </w:rPr>
            </w:pPr>
            <w:r w:rsidRPr="00A51187">
              <w:rPr>
                <w:rFonts w:ascii="Calibri" w:eastAsia="Times New Roman" w:hAnsi="Calibri" w:cs="Times New Roman"/>
                <w:szCs w:val="24"/>
                <w:lang w:eastAsia="pl-PL"/>
              </w:rPr>
              <w:t xml:space="preserve">SGB Posadzki </w:t>
            </w:r>
            <w:r>
              <w:rPr>
                <w:rFonts w:ascii="Calibri" w:eastAsia="Times New Roman" w:hAnsi="Calibri" w:cs="Times New Roman"/>
                <w:szCs w:val="24"/>
                <w:lang w:eastAsia="pl-PL"/>
              </w:rPr>
              <w:t>P</w:t>
            </w:r>
            <w:r w:rsidRPr="00A51187">
              <w:rPr>
                <w:rFonts w:ascii="Calibri" w:eastAsia="Times New Roman" w:hAnsi="Calibri" w:cs="Times New Roman"/>
                <w:szCs w:val="24"/>
                <w:lang w:eastAsia="pl-PL"/>
              </w:rPr>
              <w:t>rzemysłowe Kiełek spółka komandytowa</w:t>
            </w:r>
          </w:p>
          <w:p w:rsidR="00A51187" w:rsidRPr="00A51187" w:rsidRDefault="00A51187" w:rsidP="00A51187">
            <w:pPr>
              <w:widowControl/>
              <w:autoSpaceDE/>
              <w:autoSpaceDN/>
              <w:jc w:val="both"/>
              <w:rPr>
                <w:rFonts w:ascii="Calibri" w:eastAsia="Times New Roman" w:hAnsi="Calibri" w:cs="Times New Roman"/>
                <w:szCs w:val="24"/>
                <w:lang w:eastAsia="pl-PL"/>
              </w:rPr>
            </w:pPr>
            <w:r w:rsidRPr="00A51187">
              <w:rPr>
                <w:rFonts w:ascii="Calibri" w:eastAsia="Times New Roman" w:hAnsi="Calibri" w:cs="Times New Roman"/>
                <w:szCs w:val="24"/>
                <w:lang w:eastAsia="pl-PL"/>
              </w:rPr>
              <w:t>Ul. Płocka 38A, 09-500 Gostynin</w:t>
            </w:r>
          </w:p>
          <w:p w:rsidR="00B90DD8" w:rsidRDefault="00A51187" w:rsidP="00A51187">
            <w:pPr>
              <w:pStyle w:val="TableParagraph"/>
              <w:spacing w:before="1" w:line="280" w:lineRule="atLeast"/>
              <w:ind w:right="3821"/>
              <w:rPr>
                <w:sz w:val="20"/>
              </w:rPr>
            </w:pPr>
            <w:r w:rsidRPr="00A51187">
              <w:rPr>
                <w:rFonts w:ascii="Calibri" w:eastAsia="Times New Roman" w:hAnsi="Calibri" w:cs="Times New Roman"/>
                <w:szCs w:val="24"/>
                <w:lang w:eastAsia="pl-PL"/>
              </w:rPr>
              <w:t>NIP: 9710721908</w:t>
            </w:r>
          </w:p>
        </w:tc>
      </w:tr>
      <w:tr w:rsidR="00B90DD8" w:rsidTr="000D21EB">
        <w:trPr>
          <w:trHeight w:val="2527"/>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8"/>
              <w:rPr>
                <w:b/>
                <w:sz w:val="20"/>
              </w:rPr>
            </w:pPr>
          </w:p>
          <w:p w:rsidR="00B90DD8" w:rsidRDefault="00690C41">
            <w:pPr>
              <w:pStyle w:val="TableParagraph"/>
              <w:ind w:left="93"/>
              <w:rPr>
                <w:b/>
                <w:sz w:val="20"/>
              </w:rPr>
            </w:pPr>
            <w:r>
              <w:rPr>
                <w:b/>
                <w:color w:val="252525"/>
                <w:sz w:val="20"/>
              </w:rPr>
              <w:t>Opis</w:t>
            </w:r>
            <w:r>
              <w:rPr>
                <w:b/>
                <w:color w:val="252525"/>
                <w:spacing w:val="-6"/>
                <w:sz w:val="20"/>
              </w:rPr>
              <w:t xml:space="preserve"> </w:t>
            </w:r>
            <w:r>
              <w:rPr>
                <w:b/>
                <w:color w:val="252525"/>
                <w:spacing w:val="-2"/>
                <w:sz w:val="20"/>
              </w:rPr>
              <w:t>projektu:</w:t>
            </w:r>
          </w:p>
        </w:tc>
        <w:tc>
          <w:tcPr>
            <w:tcW w:w="8499" w:type="dxa"/>
            <w:tcBorders>
              <w:top w:val="single" w:sz="4" w:space="0" w:color="000000"/>
              <w:left w:val="single" w:sz="4" w:space="0" w:color="000000"/>
              <w:bottom w:val="single" w:sz="4" w:space="0" w:color="000000"/>
            </w:tcBorders>
          </w:tcPr>
          <w:p w:rsidR="00260A3A" w:rsidRDefault="00A93598" w:rsidP="00690C41">
            <w:pPr>
              <w:pStyle w:val="TableParagraph"/>
              <w:spacing w:before="3"/>
              <w:ind w:left="117"/>
              <w:jc w:val="both"/>
              <w:rPr>
                <w:color w:val="252525"/>
                <w:sz w:val="20"/>
              </w:rPr>
            </w:pPr>
            <w:r w:rsidRPr="00A93598">
              <w:rPr>
                <w:color w:val="252525"/>
                <w:sz w:val="20"/>
              </w:rPr>
              <w:t xml:space="preserve">Celem zamówienia jest </w:t>
            </w:r>
            <w:r w:rsidR="00D9660C" w:rsidRPr="00D9660C">
              <w:rPr>
                <w:color w:val="252525"/>
                <w:sz w:val="20"/>
              </w:rPr>
              <w:t xml:space="preserve">dostawa, kalibracja i uruchomienie </w:t>
            </w:r>
            <w:r w:rsidR="00A51187" w:rsidRPr="00A51187">
              <w:rPr>
                <w:color w:val="252525"/>
                <w:sz w:val="20"/>
              </w:rPr>
              <w:t>mobilnego węzła betoniarskiego</w:t>
            </w:r>
            <w:r w:rsidR="00A51187">
              <w:rPr>
                <w:color w:val="252525"/>
                <w:sz w:val="20"/>
              </w:rPr>
              <w:t>.</w:t>
            </w:r>
          </w:p>
          <w:p w:rsidR="00A93598" w:rsidRDefault="00A93598" w:rsidP="00690C41">
            <w:pPr>
              <w:pStyle w:val="TableParagraph"/>
              <w:spacing w:before="3"/>
              <w:ind w:left="117"/>
              <w:jc w:val="both"/>
              <w:rPr>
                <w:color w:val="252525"/>
                <w:sz w:val="20"/>
              </w:rPr>
            </w:pPr>
          </w:p>
          <w:p w:rsidR="00A51187" w:rsidRPr="00A51187" w:rsidRDefault="00690C41" w:rsidP="00A51187">
            <w:pPr>
              <w:pStyle w:val="TableParagraph"/>
              <w:spacing w:line="276" w:lineRule="auto"/>
              <w:ind w:left="117" w:right="57"/>
              <w:rPr>
                <w:color w:val="252525"/>
                <w:sz w:val="20"/>
              </w:rPr>
            </w:pPr>
            <w:r>
              <w:rPr>
                <w:color w:val="252525"/>
                <w:sz w:val="20"/>
              </w:rPr>
              <w:t xml:space="preserve">W związku z realizacją przez </w:t>
            </w:r>
            <w:r w:rsidR="00A51187" w:rsidRPr="00A51187">
              <w:rPr>
                <w:color w:val="252525"/>
                <w:sz w:val="20"/>
              </w:rPr>
              <w:t>SGB Posadzki Przemysłowe Kiełek spółka komandytowa</w:t>
            </w:r>
          </w:p>
          <w:p w:rsidR="00D97A98" w:rsidRPr="00D97A98" w:rsidRDefault="00690C41" w:rsidP="00A51187">
            <w:pPr>
              <w:pStyle w:val="TableParagraph"/>
              <w:spacing w:line="276" w:lineRule="auto"/>
              <w:ind w:left="117" w:right="57"/>
              <w:rPr>
                <w:color w:val="252525"/>
                <w:sz w:val="20"/>
              </w:rPr>
            </w:pPr>
            <w:r>
              <w:rPr>
                <w:color w:val="252525"/>
                <w:sz w:val="20"/>
              </w:rPr>
              <w:t>projektu pt. „</w:t>
            </w:r>
            <w:r w:rsidR="00A51187" w:rsidRPr="00A51187">
              <w:rPr>
                <w:color w:val="252525"/>
                <w:sz w:val="20"/>
              </w:rPr>
              <w:t>Podniesienie konkurencyjności firmy SGB Posadzki przemysłowe Kiełek spółka komandytowa poprzez wdrożenie na rynek znacząco ulepszonego produktu, będącego wynikiem własnych prac B+R</w:t>
            </w:r>
            <w:r w:rsidR="00B275EE">
              <w:rPr>
                <w:color w:val="252525"/>
                <w:sz w:val="20"/>
              </w:rPr>
              <w:t xml:space="preserve">” </w:t>
            </w:r>
            <w:r w:rsidR="006B3B16" w:rsidRPr="006B3B16">
              <w:rPr>
                <w:color w:val="252525"/>
                <w:sz w:val="20"/>
              </w:rPr>
              <w:t xml:space="preserve">w ramach programu Fundusze Europejskie dla </w:t>
            </w:r>
            <w:r w:rsidR="00B275EE">
              <w:rPr>
                <w:color w:val="252525"/>
                <w:sz w:val="20"/>
              </w:rPr>
              <w:t>Mazowsza</w:t>
            </w:r>
            <w:r w:rsidR="006B3B16" w:rsidRPr="006B3B16">
              <w:rPr>
                <w:color w:val="252525"/>
                <w:sz w:val="20"/>
              </w:rPr>
              <w:t xml:space="preserve"> 2021-2027, Priorytet: </w:t>
            </w:r>
            <w:r w:rsidR="00B275EE" w:rsidRPr="00B275EE">
              <w:rPr>
                <w:color w:val="252525"/>
                <w:sz w:val="20"/>
              </w:rPr>
              <w:t>Fundusze Europejskie dla bardziej konkurencyjnego i inteligentnego Mazowsza</w:t>
            </w:r>
            <w:r w:rsidR="00B275EE">
              <w:rPr>
                <w:color w:val="252525"/>
                <w:sz w:val="20"/>
              </w:rPr>
              <w:t>, Działanie:</w:t>
            </w:r>
            <w:r w:rsidR="00B275EE">
              <w:t xml:space="preserve"> </w:t>
            </w:r>
            <w:r w:rsidR="00B275EE" w:rsidRPr="00B275EE">
              <w:rPr>
                <w:color w:val="252525"/>
                <w:sz w:val="20"/>
              </w:rPr>
              <w:t>Innowacyjność i konkurencyjność MŚP</w:t>
            </w:r>
            <w:r w:rsidR="00B275EE">
              <w:rPr>
                <w:color w:val="252525"/>
                <w:sz w:val="20"/>
              </w:rPr>
              <w:t xml:space="preserve">  </w:t>
            </w:r>
            <w:r w:rsidR="00B275EE" w:rsidRPr="00B275EE">
              <w:rPr>
                <w:color w:val="252525"/>
                <w:sz w:val="20"/>
              </w:rPr>
              <w:t xml:space="preserve"> </w:t>
            </w:r>
            <w:r w:rsidR="006B3B16" w:rsidRPr="006B3B16">
              <w:rPr>
                <w:color w:val="252525"/>
                <w:sz w:val="20"/>
              </w:rPr>
              <w:t xml:space="preserve">(numer naboru </w:t>
            </w:r>
            <w:r w:rsidR="00B275EE" w:rsidRPr="00B275EE">
              <w:rPr>
                <w:color w:val="252525"/>
                <w:sz w:val="20"/>
              </w:rPr>
              <w:t>FEMA.01.03-IP.01-015/24</w:t>
            </w:r>
            <w:r w:rsidR="006B3B16" w:rsidRPr="006B3B16">
              <w:rPr>
                <w:color w:val="252525"/>
                <w:sz w:val="20"/>
              </w:rPr>
              <w:t xml:space="preserve">, numer wniosku o dofinansowanie </w:t>
            </w:r>
            <w:r w:rsidR="00B275EE" w:rsidRPr="00B275EE">
              <w:rPr>
                <w:color w:val="252525"/>
                <w:sz w:val="20"/>
              </w:rPr>
              <w:t>FEMA.01.03-IP.01-</w:t>
            </w:r>
            <w:r w:rsidR="00A51187">
              <w:rPr>
                <w:color w:val="252525"/>
                <w:sz w:val="20"/>
              </w:rPr>
              <w:t>035I</w:t>
            </w:r>
            <w:r w:rsidR="00B275EE" w:rsidRPr="00B275EE">
              <w:rPr>
                <w:color w:val="252525"/>
                <w:sz w:val="20"/>
              </w:rPr>
              <w:t>/24</w:t>
            </w:r>
            <w:r w:rsidR="006B3B16" w:rsidRPr="006B3B16">
              <w:rPr>
                <w:color w:val="252525"/>
                <w:sz w:val="20"/>
              </w:rPr>
              <w:t>, umowa o dofinansowan</w:t>
            </w:r>
            <w:r w:rsidR="006B3B16">
              <w:rPr>
                <w:color w:val="252525"/>
                <w:sz w:val="20"/>
              </w:rPr>
              <w:t xml:space="preserve">ie </w:t>
            </w:r>
            <w:r w:rsidR="005A73E6">
              <w:rPr>
                <w:color w:val="252525"/>
                <w:sz w:val="20"/>
              </w:rPr>
              <w:t>FEMA.01.03-IP.01-</w:t>
            </w:r>
            <w:r w:rsidR="00A51187" w:rsidRPr="00A51187">
              <w:rPr>
                <w:color w:val="252525"/>
                <w:sz w:val="20"/>
              </w:rPr>
              <w:t xml:space="preserve">035I </w:t>
            </w:r>
            <w:r w:rsidR="00B275EE" w:rsidRPr="00B275EE">
              <w:rPr>
                <w:color w:val="252525"/>
                <w:sz w:val="20"/>
              </w:rPr>
              <w:t>/24</w:t>
            </w:r>
            <w:r w:rsidR="006B3B16">
              <w:rPr>
                <w:color w:val="252525"/>
                <w:sz w:val="20"/>
              </w:rPr>
              <w:t>)</w:t>
            </w:r>
            <w:r>
              <w:rPr>
                <w:color w:val="252525"/>
                <w:sz w:val="20"/>
              </w:rPr>
              <w:t xml:space="preserve">, </w:t>
            </w:r>
            <w:r w:rsidR="00260A3A" w:rsidRPr="00260A3A">
              <w:rPr>
                <w:color w:val="252525"/>
                <w:sz w:val="20"/>
              </w:rPr>
              <w:t xml:space="preserve">zapraszamy do składania ofert na: </w:t>
            </w:r>
            <w:r w:rsidR="00A51187" w:rsidRPr="00A51187">
              <w:rPr>
                <w:color w:val="252525"/>
                <w:sz w:val="20"/>
              </w:rPr>
              <w:t>dostawa, kalibracja i uruchomienie mobilnego węzła betoniarskiego</w:t>
            </w:r>
          </w:p>
        </w:tc>
      </w:tr>
      <w:tr w:rsidR="00B90DD8" w:rsidTr="000D21EB">
        <w:trPr>
          <w:trHeight w:val="635"/>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before="39"/>
              <w:ind w:left="93"/>
              <w:rPr>
                <w:b/>
                <w:sz w:val="20"/>
              </w:rPr>
            </w:pPr>
            <w:r>
              <w:rPr>
                <w:b/>
                <w:color w:val="252525"/>
                <w:sz w:val="20"/>
              </w:rPr>
              <w:t>Nazwa</w:t>
            </w:r>
            <w:r>
              <w:rPr>
                <w:b/>
                <w:color w:val="252525"/>
                <w:spacing w:val="40"/>
                <w:sz w:val="20"/>
              </w:rPr>
              <w:t xml:space="preserve">  </w:t>
            </w:r>
            <w:r>
              <w:rPr>
                <w:b/>
                <w:color w:val="252525"/>
                <w:spacing w:val="-2"/>
                <w:sz w:val="20"/>
              </w:rPr>
              <w:t>przedmiotu</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Pr="000D21EB" w:rsidRDefault="00260A3A" w:rsidP="00A51187">
            <w:pPr>
              <w:pStyle w:val="TableParagraph"/>
              <w:spacing w:before="3"/>
              <w:ind w:left="117"/>
              <w:jc w:val="both"/>
              <w:rPr>
                <w:color w:val="252525"/>
                <w:sz w:val="20"/>
              </w:rPr>
            </w:pPr>
            <w:r w:rsidRPr="00260A3A">
              <w:rPr>
                <w:color w:val="252525"/>
                <w:sz w:val="20"/>
              </w:rPr>
              <w:t xml:space="preserve">Przedmiotem zamówienia jest </w:t>
            </w:r>
            <w:r w:rsidR="00D9660C" w:rsidRPr="00D9660C">
              <w:rPr>
                <w:color w:val="252525"/>
                <w:sz w:val="20"/>
              </w:rPr>
              <w:t>dostawa, kalibracja i uruchomienie</w:t>
            </w:r>
            <w:r w:rsidR="00A51187" w:rsidRPr="00A51187">
              <w:rPr>
                <w:color w:val="252525"/>
                <w:sz w:val="20"/>
              </w:rPr>
              <w:t xml:space="preserve"> mobilnego węzła betoniarskiego</w:t>
            </w:r>
          </w:p>
        </w:tc>
      </w:tr>
      <w:tr w:rsidR="00B90DD8" w:rsidTr="00693120">
        <w:trPr>
          <w:trHeight w:val="1408"/>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38"/>
              <w:rPr>
                <w:b/>
                <w:sz w:val="20"/>
              </w:rPr>
            </w:pPr>
          </w:p>
          <w:p w:rsidR="00B90DD8" w:rsidRDefault="00690C41">
            <w:pPr>
              <w:pStyle w:val="TableParagraph"/>
              <w:spacing w:line="276" w:lineRule="auto"/>
              <w:ind w:left="93" w:right="352"/>
              <w:rPr>
                <w:b/>
                <w:sz w:val="20"/>
              </w:rPr>
            </w:pPr>
            <w:r>
              <w:rPr>
                <w:b/>
                <w:color w:val="252525"/>
                <w:sz w:val="20"/>
              </w:rPr>
              <w:t>Szczegółowy</w:t>
            </w:r>
            <w:r>
              <w:rPr>
                <w:b/>
                <w:color w:val="252525"/>
                <w:spacing w:val="-12"/>
                <w:sz w:val="20"/>
              </w:rPr>
              <w:t xml:space="preserve"> </w:t>
            </w:r>
            <w:r>
              <w:rPr>
                <w:b/>
                <w:color w:val="252525"/>
                <w:sz w:val="20"/>
              </w:rPr>
              <w:t xml:space="preserve">opis </w:t>
            </w:r>
            <w:r>
              <w:rPr>
                <w:b/>
                <w:color w:val="252525"/>
                <w:spacing w:val="-2"/>
                <w:sz w:val="20"/>
              </w:rPr>
              <w:t>przedmiotu zamówienia:</w:t>
            </w:r>
          </w:p>
        </w:tc>
        <w:tc>
          <w:tcPr>
            <w:tcW w:w="8499" w:type="dxa"/>
            <w:tcBorders>
              <w:top w:val="single" w:sz="4" w:space="0" w:color="000000"/>
              <w:left w:val="single" w:sz="4" w:space="0" w:color="000000"/>
              <w:bottom w:val="single" w:sz="4" w:space="0" w:color="000000"/>
            </w:tcBorders>
          </w:tcPr>
          <w:p w:rsidR="00A51187" w:rsidRPr="00A51187" w:rsidRDefault="00A51187" w:rsidP="00A51187">
            <w:pPr>
              <w:adjustRightInd w:val="0"/>
              <w:rPr>
                <w:rFonts w:ascii="Times New Roman" w:hAnsi="Times New Roman" w:cs="Times New Roman"/>
                <w:color w:val="000000"/>
              </w:rPr>
            </w:pPr>
            <w:r w:rsidRPr="00A51187">
              <w:rPr>
                <w:rFonts w:ascii="Times New Roman" w:hAnsi="Times New Roman" w:cs="Times New Roman"/>
                <w:color w:val="000000"/>
              </w:rPr>
              <w:t>Przedmiotem zadania jest dostawa, kalibracja i uruchomienie mobilnego węzła betoniarskiego.</w:t>
            </w:r>
          </w:p>
          <w:p w:rsidR="00A51187" w:rsidRPr="00A51187" w:rsidRDefault="00A51187" w:rsidP="00A51187">
            <w:pPr>
              <w:adjustRightInd w:val="0"/>
              <w:rPr>
                <w:rFonts w:ascii="Times New Roman" w:hAnsi="Times New Roman" w:cs="Times New Roman"/>
                <w:color w:val="000000"/>
              </w:rPr>
            </w:pPr>
            <w:r w:rsidRPr="00A51187">
              <w:rPr>
                <w:rFonts w:ascii="Times New Roman" w:hAnsi="Times New Roman" w:cs="Times New Roman"/>
                <w:color w:val="000000"/>
              </w:rPr>
              <w:t>Zakupione urządzenie ma być wykorzystywane w ramach ciągu technologicznego.</w:t>
            </w:r>
          </w:p>
          <w:p w:rsidR="00A51187" w:rsidRPr="00A51187" w:rsidRDefault="00A51187" w:rsidP="00A51187">
            <w:pPr>
              <w:adjustRightInd w:val="0"/>
              <w:rPr>
                <w:rFonts w:ascii="Times New Roman" w:hAnsi="Times New Roman" w:cs="Times New Roman"/>
                <w:color w:val="000000"/>
              </w:rPr>
            </w:pPr>
            <w:r w:rsidRPr="00A51187">
              <w:rPr>
                <w:rFonts w:ascii="Times New Roman" w:hAnsi="Times New Roman" w:cs="Times New Roman"/>
                <w:color w:val="000000"/>
              </w:rPr>
              <w:t>Węzeł betoniarski powinien spełniać minimum poniższe parametry:</w:t>
            </w:r>
          </w:p>
          <w:p w:rsidR="00A51187" w:rsidRPr="00A51187" w:rsidRDefault="00A51187" w:rsidP="00A51187">
            <w:pPr>
              <w:numPr>
                <w:ilvl w:val="0"/>
                <w:numId w:val="33"/>
              </w:numPr>
              <w:adjustRightInd w:val="0"/>
              <w:rPr>
                <w:rFonts w:ascii="Times New Roman" w:hAnsi="Times New Roman" w:cs="Times New Roman"/>
                <w:color w:val="000000"/>
              </w:rPr>
            </w:pPr>
            <w:r w:rsidRPr="00A51187">
              <w:rPr>
                <w:rFonts w:ascii="Times New Roman" w:hAnsi="Times New Roman" w:cs="Times New Roman"/>
                <w:color w:val="000000"/>
              </w:rPr>
              <w:t xml:space="preserve">Urządzenie musi być fabrycznie nowe; </w:t>
            </w:r>
          </w:p>
          <w:p w:rsidR="00A51187" w:rsidRPr="00A51187" w:rsidRDefault="00A51187" w:rsidP="00A51187">
            <w:pPr>
              <w:numPr>
                <w:ilvl w:val="0"/>
                <w:numId w:val="33"/>
              </w:numPr>
              <w:adjustRightInd w:val="0"/>
              <w:rPr>
                <w:rFonts w:ascii="Times New Roman" w:hAnsi="Times New Roman" w:cs="Times New Roman"/>
                <w:color w:val="000000"/>
              </w:rPr>
            </w:pPr>
            <w:r w:rsidRPr="00A51187">
              <w:rPr>
                <w:rFonts w:ascii="Times New Roman" w:hAnsi="Times New Roman" w:cs="Times New Roman"/>
                <w:color w:val="000000"/>
              </w:rPr>
              <w:t xml:space="preserve">Urządzenie musi być przystosowane do ciągłej pracy; </w:t>
            </w:r>
          </w:p>
          <w:p w:rsidR="00A51187" w:rsidRPr="00A51187" w:rsidRDefault="00A51187" w:rsidP="00A51187">
            <w:pPr>
              <w:numPr>
                <w:ilvl w:val="0"/>
                <w:numId w:val="33"/>
              </w:numPr>
              <w:adjustRightInd w:val="0"/>
              <w:rPr>
                <w:rFonts w:ascii="Times New Roman" w:hAnsi="Times New Roman" w:cs="Times New Roman"/>
                <w:color w:val="000000"/>
              </w:rPr>
            </w:pPr>
            <w:r w:rsidRPr="00A51187">
              <w:rPr>
                <w:rFonts w:ascii="Times New Roman" w:hAnsi="Times New Roman" w:cs="Times New Roman"/>
                <w:color w:val="000000"/>
              </w:rPr>
              <w:t xml:space="preserve">Urządzenie musi posiadać następujące parametry/funkcje: </w:t>
            </w:r>
          </w:p>
          <w:p w:rsidR="00A51187" w:rsidRPr="00A51187" w:rsidRDefault="00A51187" w:rsidP="00A51187">
            <w:pPr>
              <w:numPr>
                <w:ilvl w:val="0"/>
                <w:numId w:val="34"/>
              </w:numPr>
              <w:adjustRightInd w:val="0"/>
              <w:rPr>
                <w:rFonts w:ascii="Times New Roman" w:hAnsi="Times New Roman" w:cs="Times New Roman"/>
                <w:color w:val="000000"/>
              </w:rPr>
            </w:pPr>
            <w:r w:rsidRPr="00A51187">
              <w:rPr>
                <w:rFonts w:ascii="Times New Roman" w:hAnsi="Times New Roman" w:cs="Times New Roman"/>
                <w:color w:val="000000"/>
              </w:rPr>
              <w:t>mieszalnik dwuwałowy o pojemności zarobowej min. 3.0 m3;</w:t>
            </w:r>
          </w:p>
          <w:p w:rsidR="00A51187" w:rsidRPr="00A51187" w:rsidRDefault="00A51187" w:rsidP="00A51187">
            <w:pPr>
              <w:numPr>
                <w:ilvl w:val="0"/>
                <w:numId w:val="34"/>
              </w:numPr>
              <w:adjustRightInd w:val="0"/>
              <w:rPr>
                <w:rFonts w:ascii="Times New Roman" w:hAnsi="Times New Roman" w:cs="Times New Roman"/>
                <w:color w:val="000000"/>
              </w:rPr>
            </w:pPr>
            <w:r w:rsidRPr="00A51187">
              <w:rPr>
                <w:rFonts w:ascii="Times New Roman" w:hAnsi="Times New Roman" w:cs="Times New Roman"/>
                <w:color w:val="000000"/>
              </w:rPr>
              <w:t xml:space="preserve">pojemność mieszalnika min. 4 500 l;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wydajność mieszalnika min. 100 m3/h przy czasie mieszania 30s i min. 120 m3/h przy czasie mieszania 20s, wyładunek na wysokości min. 4,1m</w:t>
            </w:r>
          </w:p>
          <w:p w:rsidR="00A51187" w:rsidRPr="00A51187" w:rsidRDefault="00A51187" w:rsidP="00A51187">
            <w:pPr>
              <w:numPr>
                <w:ilvl w:val="0"/>
                <w:numId w:val="34"/>
              </w:numPr>
              <w:adjustRightInd w:val="0"/>
              <w:rPr>
                <w:rFonts w:ascii="Times New Roman" w:hAnsi="Times New Roman" w:cs="Times New Roman"/>
                <w:color w:val="000000"/>
              </w:rPr>
            </w:pPr>
            <w:r w:rsidRPr="00A51187">
              <w:rPr>
                <w:rFonts w:ascii="Times New Roman" w:hAnsi="Times New Roman" w:cs="Times New Roman"/>
                <w:color w:val="000000"/>
              </w:rPr>
              <w:t>zbiornik domieszek min. 1000 l, 4 pompy chemii do dozowania 4 rodzajów chemii jednocześnie</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poziomy 4-komorowy magazyn kruszyw o pojemności min. 4 x 25 = 100 m3, szer. każdej komory min. 3,5m</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3 silosy na spoiwo o łącznej pojemności ok. 300 t, w tym 2 szt. dwudzielne by można dozować 5 niezależnych cementów/spoiw,</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Przenośnik taśmowy skośny transportujący kruszywa do mieszalnika;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przenośnik taśmowy ważący pod zasobnikiem kruszyw oparty na min 6 tensometrach ważących;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system pomiaru wilgotności kruszywa dla 2 komór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waga wody oraz wysokociśnieniowy system dozowania wody;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waga wody recyklingowej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system dozowania spoiwa;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min. 5 szt. śrubowych podajników do spoiwa/cementu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filtry cementu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system dozowania 4 domieszek chemicznych o pojemności min. 1000 litrów;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kontener o długości 9 m ze strefą pracy operatora i magazynem na 4 rodzaje domieszek o pojemności zbiorników 4 x 1000 kg;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oprogramowanie do sterowania węzłem pozwalające na wizualizacje i kontrole </w:t>
            </w:r>
            <w:r w:rsidRPr="00A51187">
              <w:rPr>
                <w:rFonts w:ascii="Times New Roman" w:hAnsi="Times New Roman" w:cs="Times New Roman"/>
                <w:color w:val="000000"/>
              </w:rPr>
              <w:lastRenderedPageBreak/>
              <w:t xml:space="preserve">procesów produkcyjnych, kontrole dozowania, zdalne sterowanie węzłem </w:t>
            </w:r>
          </w:p>
          <w:p w:rsidR="00A51187" w:rsidRPr="00A51187" w:rsidRDefault="00A51187" w:rsidP="00A51187">
            <w:pPr>
              <w:numPr>
                <w:ilvl w:val="0"/>
                <w:numId w:val="32"/>
              </w:numPr>
              <w:adjustRightInd w:val="0"/>
              <w:rPr>
                <w:rFonts w:ascii="Times New Roman" w:hAnsi="Times New Roman" w:cs="Times New Roman"/>
                <w:color w:val="000000"/>
              </w:rPr>
            </w:pPr>
            <w:r w:rsidRPr="00A51187">
              <w:rPr>
                <w:rFonts w:ascii="Times New Roman" w:hAnsi="Times New Roman" w:cs="Times New Roman"/>
                <w:color w:val="000000"/>
              </w:rPr>
              <w:t xml:space="preserve">węzeł powinien być wyposażony do pracy w warunkach zimowych, zbiornik na gorącą wodę min. 6000 litrów </w:t>
            </w:r>
          </w:p>
          <w:p w:rsidR="00D9660C" w:rsidRPr="00E605EC" w:rsidRDefault="00D9660C" w:rsidP="00D9660C">
            <w:pPr>
              <w:adjustRightInd w:val="0"/>
              <w:rPr>
                <w:rFonts w:ascii="Times New Roman" w:hAnsi="Times New Roman" w:cs="Times New Roman"/>
                <w:color w:val="000000"/>
              </w:rPr>
            </w:pPr>
          </w:p>
          <w:p w:rsidR="00D9660C" w:rsidRDefault="00D9660C" w:rsidP="00D9660C">
            <w:pPr>
              <w:adjustRightInd w:val="0"/>
              <w:rPr>
                <w:rFonts w:ascii="Times New Roman" w:hAnsi="Times New Roman" w:cs="Times New Roman"/>
                <w:color w:val="000000"/>
              </w:rPr>
            </w:pPr>
            <w:r w:rsidRPr="00E605EC">
              <w:rPr>
                <w:rFonts w:ascii="Times New Roman" w:hAnsi="Times New Roman" w:cs="Times New Roman"/>
                <w:color w:val="000000"/>
              </w:rPr>
              <w:t>Zamówienie obejmuje ponadto:</w:t>
            </w:r>
          </w:p>
          <w:p w:rsidR="00A51187" w:rsidRPr="00A51187" w:rsidRDefault="00A51187" w:rsidP="00A51187">
            <w:pPr>
              <w:numPr>
                <w:ilvl w:val="0"/>
                <w:numId w:val="35"/>
              </w:numPr>
              <w:adjustRightInd w:val="0"/>
              <w:rPr>
                <w:rFonts w:ascii="Times New Roman" w:hAnsi="Times New Roman" w:cs="Times New Roman"/>
                <w:color w:val="000000"/>
              </w:rPr>
            </w:pPr>
            <w:r w:rsidRPr="00A51187">
              <w:rPr>
                <w:rFonts w:ascii="Times New Roman" w:hAnsi="Times New Roman" w:cs="Times New Roman"/>
                <w:color w:val="000000"/>
              </w:rPr>
              <w:t xml:space="preserve">dostawę w/w środków trwałych do lokalizacji Zamawiającego w miejscowości Gostynin </w:t>
            </w:r>
          </w:p>
          <w:p w:rsidR="00A51187" w:rsidRPr="00A51187" w:rsidRDefault="00A51187" w:rsidP="00A51187">
            <w:pPr>
              <w:numPr>
                <w:ilvl w:val="0"/>
                <w:numId w:val="35"/>
              </w:numPr>
              <w:adjustRightInd w:val="0"/>
              <w:rPr>
                <w:rFonts w:ascii="Times New Roman" w:hAnsi="Times New Roman" w:cs="Times New Roman"/>
                <w:color w:val="000000"/>
              </w:rPr>
            </w:pPr>
            <w:r w:rsidRPr="00A51187">
              <w:rPr>
                <w:rFonts w:ascii="Times New Roman" w:hAnsi="Times New Roman" w:cs="Times New Roman"/>
                <w:color w:val="000000"/>
              </w:rPr>
              <w:t xml:space="preserve">instalacje urządzeń w miejscu wskazanym przez Zamawiającego </w:t>
            </w:r>
          </w:p>
          <w:p w:rsidR="00A51187" w:rsidRPr="00A51187" w:rsidRDefault="00A51187" w:rsidP="00A51187">
            <w:pPr>
              <w:pStyle w:val="Akapitzlist"/>
              <w:numPr>
                <w:ilvl w:val="0"/>
                <w:numId w:val="35"/>
              </w:numPr>
              <w:adjustRightInd w:val="0"/>
              <w:rPr>
                <w:rFonts w:ascii="Times New Roman" w:hAnsi="Times New Roman" w:cs="Times New Roman"/>
                <w:color w:val="000000"/>
              </w:rPr>
            </w:pPr>
            <w:r w:rsidRPr="00A51187">
              <w:rPr>
                <w:rFonts w:ascii="Times New Roman" w:hAnsi="Times New Roman" w:cs="Times New Roman"/>
                <w:color w:val="000000"/>
              </w:rPr>
              <w:t xml:space="preserve">uruchomienie urządzeń; </w:t>
            </w:r>
          </w:p>
          <w:p w:rsidR="00A51187" w:rsidRPr="00A51187" w:rsidRDefault="00A51187" w:rsidP="00A51187">
            <w:pPr>
              <w:pStyle w:val="Akapitzlist"/>
              <w:numPr>
                <w:ilvl w:val="0"/>
                <w:numId w:val="35"/>
              </w:numPr>
              <w:adjustRightInd w:val="0"/>
              <w:rPr>
                <w:rFonts w:ascii="Times New Roman" w:hAnsi="Times New Roman" w:cs="Times New Roman"/>
                <w:color w:val="000000"/>
              </w:rPr>
            </w:pPr>
            <w:r w:rsidRPr="00A51187">
              <w:rPr>
                <w:rFonts w:ascii="Times New Roman" w:hAnsi="Times New Roman" w:cs="Times New Roman"/>
                <w:color w:val="000000"/>
              </w:rPr>
              <w:t xml:space="preserve">przeszkolenie pracowników Zamawiającego z prawidłowego używania urządzeń; </w:t>
            </w:r>
          </w:p>
          <w:p w:rsidR="00A51187" w:rsidRPr="00A51187" w:rsidRDefault="00A51187" w:rsidP="00A51187">
            <w:pPr>
              <w:numPr>
                <w:ilvl w:val="0"/>
                <w:numId w:val="36"/>
              </w:numPr>
              <w:adjustRightInd w:val="0"/>
              <w:ind w:left="0"/>
              <w:rPr>
                <w:rFonts w:ascii="Times New Roman" w:hAnsi="Times New Roman" w:cs="Times New Roman"/>
                <w:color w:val="000000"/>
              </w:rPr>
            </w:pPr>
            <w:r w:rsidRPr="00A51187">
              <w:rPr>
                <w:rFonts w:ascii="Times New Roman" w:hAnsi="Times New Roman" w:cs="Times New Roman"/>
                <w:color w:val="000000"/>
              </w:rPr>
              <w:t xml:space="preserve">dostarczenie Zamawiającemu wszelkich dokumentów i informacji (niezależnie od ich formy) dotyczących eksploatacji środków trwałych, w szczególności takich jak instrukcje obsługi i oprogramowania urządzenia w miejscu i terminie uzgodnionym z Zamawiającym; </w:t>
            </w:r>
          </w:p>
          <w:p w:rsidR="00A51187" w:rsidRPr="00A51187" w:rsidRDefault="00A51187" w:rsidP="00A51187">
            <w:pPr>
              <w:adjustRightInd w:val="0"/>
              <w:rPr>
                <w:rFonts w:ascii="Times New Roman" w:hAnsi="Times New Roman" w:cs="Times New Roman"/>
                <w:color w:val="000000"/>
              </w:rPr>
            </w:pPr>
            <w:r w:rsidRPr="00A51187">
              <w:rPr>
                <w:rFonts w:ascii="Times New Roman" w:hAnsi="Times New Roman" w:cs="Times New Roman"/>
                <w:color w:val="000000"/>
              </w:rPr>
              <w:t xml:space="preserve">f) udzielenie Zamawiającemu gwarancji na co najmniej 12 miesięcy. </w:t>
            </w:r>
          </w:p>
          <w:p w:rsidR="005A73E6" w:rsidRDefault="005A73E6" w:rsidP="005A73E6">
            <w:pPr>
              <w:widowControl/>
              <w:adjustRightInd w:val="0"/>
              <w:rPr>
                <w:rFonts w:ascii="Arial" w:eastAsiaTheme="minorHAnsi" w:hAnsi="Arial" w:cs="Arial"/>
                <w:color w:val="000000"/>
                <w:sz w:val="20"/>
                <w:szCs w:val="20"/>
              </w:rPr>
            </w:pPr>
          </w:p>
          <w:p w:rsidR="005A73E6" w:rsidRPr="005A73E6" w:rsidRDefault="005A73E6" w:rsidP="005A73E6">
            <w:pPr>
              <w:widowControl/>
              <w:adjustRightInd w:val="0"/>
              <w:rPr>
                <w:rFonts w:ascii="Arial" w:eastAsiaTheme="minorHAnsi" w:hAnsi="Arial" w:cs="Arial"/>
                <w:color w:val="000000"/>
                <w:sz w:val="20"/>
                <w:szCs w:val="20"/>
              </w:rPr>
            </w:pPr>
            <w:r w:rsidRPr="005A73E6">
              <w:rPr>
                <w:rFonts w:ascii="Arial" w:eastAsiaTheme="minorHAnsi" w:hAnsi="Arial" w:cs="Arial"/>
                <w:color w:val="000000"/>
                <w:sz w:val="20"/>
                <w:szCs w:val="20"/>
              </w:rPr>
              <w:t xml:space="preserve">Dokumentacja projektowa wykonawcza i użytkowa – Dokumentacja projektowa zostanie przygotowana i wykonana zgodnie z zasadami uniwersalnego projektowania – przygotowana w elektronicznej formie, umożliwiającej wykorzystanie narzędzi ułatwiających dostęp do treści, w tym lupa, wysoki kontrast czy werbalny przekaz audio. </w:t>
            </w:r>
          </w:p>
          <w:p w:rsidR="000F61FE" w:rsidRDefault="000F61FE" w:rsidP="009E3EA2">
            <w:pPr>
              <w:pStyle w:val="TableParagraph"/>
              <w:tabs>
                <w:tab w:val="left" w:pos="825"/>
              </w:tabs>
              <w:spacing w:line="261" w:lineRule="exact"/>
              <w:rPr>
                <w:rFonts w:ascii="Arial" w:hAnsi="Arial" w:cs="Arial"/>
                <w:sz w:val="20"/>
                <w:szCs w:val="20"/>
              </w:rPr>
            </w:pPr>
          </w:p>
          <w:p w:rsidR="009574CC" w:rsidRDefault="009574CC" w:rsidP="009574CC">
            <w:pPr>
              <w:pStyle w:val="TableParagraph"/>
              <w:tabs>
                <w:tab w:val="left" w:pos="825"/>
              </w:tabs>
              <w:spacing w:line="261" w:lineRule="exact"/>
              <w:rPr>
                <w:rFonts w:ascii="Arial" w:hAnsi="Arial" w:cs="Arial"/>
                <w:b/>
                <w:sz w:val="20"/>
                <w:szCs w:val="20"/>
              </w:rPr>
            </w:pPr>
            <w:r w:rsidRPr="00D97A98">
              <w:rPr>
                <w:rFonts w:ascii="Arial" w:hAnsi="Arial" w:cs="Arial"/>
                <w:b/>
                <w:sz w:val="20"/>
                <w:szCs w:val="20"/>
              </w:rPr>
              <w:t>W ofercie należy się odnieść do wszystkich parametrów oraz danych, a także do wszystkich załączników dodanych do Zapytania.</w:t>
            </w:r>
          </w:p>
          <w:p w:rsidR="0001610E" w:rsidRDefault="0001610E" w:rsidP="009574CC">
            <w:pPr>
              <w:pStyle w:val="TableParagraph"/>
              <w:tabs>
                <w:tab w:val="left" w:pos="825"/>
              </w:tabs>
              <w:spacing w:line="261" w:lineRule="exact"/>
              <w:rPr>
                <w:rFonts w:ascii="Arial" w:hAnsi="Arial" w:cs="Arial"/>
                <w:b/>
                <w:sz w:val="20"/>
                <w:szCs w:val="20"/>
              </w:rPr>
            </w:pPr>
          </w:p>
          <w:p w:rsidR="008D0671" w:rsidRDefault="0001610E" w:rsidP="009574CC">
            <w:pPr>
              <w:pStyle w:val="TableParagraph"/>
              <w:tabs>
                <w:tab w:val="left" w:pos="825"/>
              </w:tabs>
              <w:spacing w:line="261" w:lineRule="exact"/>
              <w:rPr>
                <w:rFonts w:ascii="Arial" w:hAnsi="Arial" w:cs="Arial"/>
                <w:sz w:val="20"/>
                <w:szCs w:val="20"/>
              </w:rPr>
            </w:pPr>
            <w:r w:rsidRPr="00F658BF">
              <w:rPr>
                <w:rFonts w:ascii="Arial" w:hAnsi="Arial" w:cs="Arial"/>
                <w:sz w:val="20"/>
                <w:szCs w:val="20"/>
              </w:rPr>
              <w:t xml:space="preserve">Wymaga się aby zapewniono dostępność </w:t>
            </w:r>
            <w:r w:rsidR="00F06A38" w:rsidRPr="00F658BF">
              <w:rPr>
                <w:rFonts w:ascii="Arial" w:hAnsi="Arial" w:cs="Arial"/>
                <w:sz w:val="20"/>
                <w:szCs w:val="20"/>
              </w:rPr>
              <w:t>dla wszystkich użytkowników zgodnie ze standardami dostępności dla polityki spójności 2021-2027</w:t>
            </w:r>
            <w:r w:rsidR="008D0671">
              <w:rPr>
                <w:rFonts w:ascii="Arial" w:hAnsi="Arial" w:cs="Arial"/>
                <w:sz w:val="20"/>
                <w:szCs w:val="20"/>
              </w:rPr>
              <w:t>.</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Pr>
                <w:rFonts w:ascii="Arial" w:hAnsi="Arial" w:cs="Arial"/>
                <w:sz w:val="20"/>
                <w:szCs w:val="20"/>
              </w:rPr>
              <w:t>Wymaga się na etapie realizacji zamówienia</w:t>
            </w:r>
            <w:r w:rsidRPr="008D0671">
              <w:rPr>
                <w:rFonts w:ascii="Arial" w:hAnsi="Arial" w:cs="Arial"/>
                <w:sz w:val="20"/>
                <w:szCs w:val="20"/>
              </w:rPr>
              <w:t xml:space="preserve"> przestrzega</w:t>
            </w:r>
            <w:r>
              <w:rPr>
                <w:rFonts w:ascii="Arial" w:hAnsi="Arial" w:cs="Arial"/>
                <w:sz w:val="20"/>
                <w:szCs w:val="20"/>
              </w:rPr>
              <w:t>nia</w:t>
            </w:r>
            <w:r w:rsidRPr="008D0671">
              <w:rPr>
                <w:rFonts w:ascii="Arial" w:hAnsi="Arial" w:cs="Arial"/>
                <w:sz w:val="20"/>
                <w:szCs w:val="20"/>
              </w:rPr>
              <w:t xml:space="preserve"> zasady równości kobiet i mężczyzn, </w:t>
            </w:r>
            <w:r w:rsidR="00E152E3">
              <w:rPr>
                <w:rFonts w:ascii="Arial" w:hAnsi="Arial" w:cs="Arial"/>
                <w:sz w:val="20"/>
                <w:szCs w:val="20"/>
              </w:rPr>
              <w:t>za</w:t>
            </w:r>
            <w:r w:rsidRPr="008D0671">
              <w:rPr>
                <w:rFonts w:ascii="Arial" w:hAnsi="Arial" w:cs="Arial"/>
                <w:sz w:val="20"/>
                <w:szCs w:val="20"/>
              </w:rPr>
              <w:t>gwarant</w:t>
            </w:r>
            <w:r w:rsidR="00E152E3">
              <w:rPr>
                <w:rFonts w:ascii="Arial" w:hAnsi="Arial" w:cs="Arial"/>
                <w:sz w:val="20"/>
                <w:szCs w:val="20"/>
              </w:rPr>
              <w:t>owania</w:t>
            </w:r>
            <w:r w:rsidRPr="008D0671">
              <w:rPr>
                <w:rFonts w:ascii="Arial" w:hAnsi="Arial" w:cs="Arial"/>
                <w:sz w:val="20"/>
                <w:szCs w:val="20"/>
              </w:rPr>
              <w:t xml:space="preserve"> kobietom i mężczyznom równ</w:t>
            </w:r>
            <w:r w:rsidR="00E152E3">
              <w:rPr>
                <w:rFonts w:ascii="Arial" w:hAnsi="Arial" w:cs="Arial"/>
                <w:sz w:val="20"/>
                <w:szCs w:val="20"/>
              </w:rPr>
              <w:t>ych</w:t>
            </w:r>
            <w:r w:rsidRPr="008D0671">
              <w:rPr>
                <w:rFonts w:ascii="Arial" w:hAnsi="Arial" w:cs="Arial"/>
                <w:sz w:val="20"/>
                <w:szCs w:val="20"/>
              </w:rPr>
              <w:t xml:space="preserve"> prawa i obowiązk</w:t>
            </w:r>
            <w:r w:rsidR="00E152E3">
              <w:rPr>
                <w:rFonts w:ascii="Arial" w:hAnsi="Arial" w:cs="Arial"/>
                <w:sz w:val="20"/>
                <w:szCs w:val="20"/>
              </w:rPr>
              <w:t>ów, a także równego</w:t>
            </w:r>
            <w:r w:rsidRPr="008D0671">
              <w:rPr>
                <w:rFonts w:ascii="Arial" w:hAnsi="Arial" w:cs="Arial"/>
                <w:sz w:val="20"/>
                <w:szCs w:val="20"/>
              </w:rPr>
              <w:t xml:space="preserve"> dostęp</w:t>
            </w:r>
            <w:r w:rsidR="00E152E3">
              <w:rPr>
                <w:rFonts w:ascii="Arial" w:hAnsi="Arial" w:cs="Arial"/>
                <w:sz w:val="20"/>
                <w:szCs w:val="20"/>
              </w:rPr>
              <w:t>u</w:t>
            </w:r>
            <w:r w:rsidRPr="008D0671">
              <w:rPr>
                <w:rFonts w:ascii="Arial" w:hAnsi="Arial" w:cs="Arial"/>
                <w:sz w:val="20"/>
                <w:szCs w:val="20"/>
              </w:rPr>
              <w:t xml:space="preserve"> do zasobów np. środków finansowych czy szans rozwoju, z których mogą korzystać.</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na etapie realizacji zamówienia przestrzegania </w:t>
            </w:r>
            <w:r>
              <w:rPr>
                <w:rFonts w:ascii="Arial" w:hAnsi="Arial" w:cs="Arial"/>
                <w:sz w:val="20"/>
                <w:szCs w:val="20"/>
              </w:rPr>
              <w:t xml:space="preserve"> </w:t>
            </w:r>
            <w:r w:rsidRPr="008D0671">
              <w:rPr>
                <w:rFonts w:ascii="Arial" w:hAnsi="Arial" w:cs="Arial"/>
                <w:sz w:val="20"/>
                <w:szCs w:val="20"/>
              </w:rPr>
              <w:t>Wytycznych dotyczących realizacji zasad równościowych w ramach funduszy unijnych na lata 2021-2027</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Wymaga się na etapie realizacji zamówienia przestrzegania zasady DNSH</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 xml:space="preserve">Wymaga się </w:t>
            </w:r>
            <w:r w:rsidR="00E152E3">
              <w:rPr>
                <w:rFonts w:ascii="Arial" w:hAnsi="Arial" w:cs="Arial"/>
                <w:sz w:val="20"/>
                <w:szCs w:val="20"/>
              </w:rPr>
              <w:t xml:space="preserve">aby </w:t>
            </w:r>
            <w:r w:rsidRPr="008D0671">
              <w:rPr>
                <w:rFonts w:ascii="Arial" w:hAnsi="Arial" w:cs="Arial"/>
                <w:sz w:val="20"/>
                <w:szCs w:val="20"/>
              </w:rPr>
              <w:t>na etapie realizacji zamówienia nie b</w:t>
            </w:r>
            <w:r w:rsidR="00E152E3">
              <w:rPr>
                <w:rFonts w:ascii="Arial" w:hAnsi="Arial" w:cs="Arial"/>
                <w:sz w:val="20"/>
                <w:szCs w:val="20"/>
              </w:rPr>
              <w:t>yły</w:t>
            </w:r>
            <w:r w:rsidRPr="008D0671">
              <w:rPr>
                <w:rFonts w:ascii="Arial" w:hAnsi="Arial" w:cs="Arial"/>
                <w:sz w:val="20"/>
                <w:szCs w:val="20"/>
              </w:rPr>
              <w:t xml:space="preserve"> dyskryminowane osoby niepełnosprawne</w:t>
            </w:r>
          </w:p>
          <w:p w:rsidR="00E152E3" w:rsidRDefault="00E152E3" w:rsidP="008D0671">
            <w:pPr>
              <w:pStyle w:val="TableParagraph"/>
              <w:tabs>
                <w:tab w:val="left" w:pos="825"/>
              </w:tabs>
              <w:spacing w:line="261" w:lineRule="exact"/>
              <w:rPr>
                <w:rFonts w:ascii="Arial" w:hAnsi="Arial" w:cs="Arial"/>
                <w:sz w:val="20"/>
                <w:szCs w:val="20"/>
              </w:rPr>
            </w:pPr>
          </w:p>
          <w:p w:rsidR="008D0671" w:rsidRPr="008D0671" w:rsidRDefault="00E152E3" w:rsidP="008D0671">
            <w:pPr>
              <w:pStyle w:val="TableParagraph"/>
              <w:tabs>
                <w:tab w:val="left" w:pos="825"/>
              </w:tabs>
              <w:spacing w:line="261" w:lineRule="exact"/>
              <w:rPr>
                <w:rFonts w:ascii="Arial" w:hAnsi="Arial" w:cs="Arial"/>
                <w:sz w:val="20"/>
                <w:szCs w:val="20"/>
              </w:rPr>
            </w:pPr>
            <w:r w:rsidRPr="00E152E3">
              <w:rPr>
                <w:rFonts w:ascii="Arial" w:hAnsi="Arial" w:cs="Arial"/>
                <w:sz w:val="20"/>
                <w:szCs w:val="20"/>
              </w:rPr>
              <w:t xml:space="preserve">Wymaga się na etapie realizacji zamówienia </w:t>
            </w:r>
            <w:r w:rsidR="008D0671" w:rsidRPr="008D0671">
              <w:rPr>
                <w:rFonts w:ascii="Arial" w:hAnsi="Arial" w:cs="Arial"/>
                <w:sz w:val="20"/>
                <w:szCs w:val="20"/>
              </w:rPr>
              <w:t>przestrzegan</w:t>
            </w:r>
            <w:r>
              <w:rPr>
                <w:rFonts w:ascii="Arial" w:hAnsi="Arial" w:cs="Arial"/>
                <w:sz w:val="20"/>
                <w:szCs w:val="20"/>
              </w:rPr>
              <w:t>ia</w:t>
            </w:r>
            <w:r w:rsidR="008D0671" w:rsidRPr="008D0671">
              <w:rPr>
                <w:rFonts w:ascii="Arial" w:hAnsi="Arial" w:cs="Arial"/>
                <w:sz w:val="20"/>
                <w:szCs w:val="20"/>
              </w:rPr>
              <w:t>:</w:t>
            </w:r>
          </w:p>
          <w:p w:rsidR="008D0671" w:rsidRP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a)</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konwencji o Prawach Osób Niepełnosprawnych;</w:t>
            </w:r>
          </w:p>
          <w:p w:rsidR="008D0671" w:rsidRDefault="008D0671" w:rsidP="008D0671">
            <w:pPr>
              <w:pStyle w:val="TableParagraph"/>
              <w:tabs>
                <w:tab w:val="left" w:pos="825"/>
              </w:tabs>
              <w:spacing w:line="261" w:lineRule="exact"/>
              <w:rPr>
                <w:rFonts w:ascii="Arial" w:hAnsi="Arial" w:cs="Arial"/>
                <w:sz w:val="20"/>
                <w:szCs w:val="20"/>
              </w:rPr>
            </w:pPr>
            <w:r w:rsidRPr="008D0671">
              <w:rPr>
                <w:rFonts w:ascii="Arial" w:hAnsi="Arial" w:cs="Arial"/>
                <w:sz w:val="20"/>
                <w:szCs w:val="20"/>
              </w:rPr>
              <w:t>b)</w:t>
            </w:r>
            <w:r w:rsidRPr="008D0671">
              <w:rPr>
                <w:rFonts w:ascii="Arial" w:hAnsi="Arial" w:cs="Arial"/>
                <w:sz w:val="20"/>
                <w:szCs w:val="20"/>
              </w:rPr>
              <w:tab/>
              <w:t>Zasad</w:t>
            </w:r>
            <w:r w:rsidR="00E152E3">
              <w:rPr>
                <w:rFonts w:ascii="Arial" w:hAnsi="Arial" w:cs="Arial"/>
                <w:sz w:val="20"/>
                <w:szCs w:val="20"/>
              </w:rPr>
              <w:t xml:space="preserve"> zawartych</w:t>
            </w:r>
            <w:r w:rsidRPr="008D0671">
              <w:rPr>
                <w:rFonts w:ascii="Arial" w:hAnsi="Arial" w:cs="Arial"/>
                <w:sz w:val="20"/>
                <w:szCs w:val="20"/>
              </w:rPr>
              <w:t xml:space="preserve"> w karcie Praw Podstawowych Unii Europejskiej</w:t>
            </w:r>
          </w:p>
          <w:p w:rsidR="008D0671" w:rsidRPr="00F658BF" w:rsidRDefault="008D0671" w:rsidP="009574CC">
            <w:pPr>
              <w:pStyle w:val="TableParagraph"/>
              <w:tabs>
                <w:tab w:val="left" w:pos="825"/>
              </w:tabs>
              <w:spacing w:line="261" w:lineRule="exact"/>
              <w:rPr>
                <w:rFonts w:ascii="Arial" w:hAnsi="Arial" w:cs="Arial"/>
                <w:sz w:val="20"/>
                <w:szCs w:val="20"/>
              </w:rPr>
            </w:pPr>
          </w:p>
          <w:p w:rsidR="00FF4617" w:rsidRDefault="00FF4617" w:rsidP="009574CC">
            <w:pPr>
              <w:pStyle w:val="TableParagraph"/>
              <w:tabs>
                <w:tab w:val="left" w:pos="825"/>
              </w:tabs>
              <w:spacing w:line="261" w:lineRule="exact"/>
              <w:rPr>
                <w:rFonts w:ascii="Arial" w:hAnsi="Arial" w:cs="Arial"/>
                <w:b/>
                <w:sz w:val="20"/>
                <w:szCs w:val="20"/>
              </w:rPr>
            </w:pPr>
          </w:p>
          <w:p w:rsidR="0001610E" w:rsidRDefault="00FF4617" w:rsidP="009574CC">
            <w:pPr>
              <w:pStyle w:val="TableParagraph"/>
              <w:tabs>
                <w:tab w:val="left" w:pos="825"/>
              </w:tabs>
              <w:spacing w:line="261" w:lineRule="exact"/>
              <w:rPr>
                <w:rFonts w:ascii="Arial" w:hAnsi="Arial" w:cs="Arial"/>
                <w:sz w:val="20"/>
                <w:szCs w:val="20"/>
              </w:rPr>
            </w:pPr>
            <w:r w:rsidRPr="00FF4617">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w:t>
            </w:r>
            <w:r w:rsidR="009344E1">
              <w:rPr>
                <w:rFonts w:ascii="Arial" w:hAnsi="Arial" w:cs="Arial"/>
                <w:sz w:val="20"/>
                <w:szCs w:val="20"/>
              </w:rPr>
              <w:t xml:space="preserve"> jako przykładowe i pomocnicze.</w:t>
            </w:r>
          </w:p>
          <w:p w:rsidR="00423F5A" w:rsidRPr="009344E1" w:rsidRDefault="00423F5A" w:rsidP="00F658BF">
            <w:pPr>
              <w:pStyle w:val="TableParagraph"/>
              <w:tabs>
                <w:tab w:val="left" w:pos="825"/>
              </w:tabs>
              <w:spacing w:line="261" w:lineRule="exact"/>
              <w:rPr>
                <w:rFonts w:ascii="Arial" w:hAnsi="Arial" w:cs="Arial"/>
                <w:sz w:val="20"/>
                <w:szCs w:val="20"/>
              </w:rPr>
            </w:pPr>
          </w:p>
        </w:tc>
      </w:tr>
    </w:tbl>
    <w:p w:rsidR="00B90DD8" w:rsidRDefault="00B90DD8">
      <w:pPr>
        <w:spacing w:line="261" w:lineRule="exact"/>
        <w:sectPr w:rsidR="00B90DD8" w:rsidSect="00B275EE">
          <w:headerReference w:type="default" r:id="rId12"/>
          <w:footerReference w:type="default" r:id="rId13"/>
          <w:type w:val="continuous"/>
          <w:pgSz w:w="11910" w:h="16840"/>
          <w:pgMar w:top="1814" w:right="580" w:bottom="660" w:left="720" w:header="708" w:footer="470" w:gutter="0"/>
          <w:pgNumType w:start="1"/>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F658BF">
        <w:trPr>
          <w:trHeight w:val="28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8" w:lineRule="exact"/>
              <w:ind w:left="93"/>
              <w:rPr>
                <w:b/>
                <w:sz w:val="20"/>
              </w:rPr>
            </w:pPr>
            <w:r>
              <w:rPr>
                <w:b/>
                <w:color w:val="252525"/>
                <w:sz w:val="20"/>
              </w:rPr>
              <w:lastRenderedPageBreak/>
              <w:t>Rodzaj</w:t>
            </w:r>
            <w:r>
              <w:rPr>
                <w:b/>
                <w:color w:val="252525"/>
                <w:spacing w:val="-7"/>
                <w:sz w:val="20"/>
              </w:rPr>
              <w:t xml:space="preserve"> </w:t>
            </w: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line="238" w:lineRule="exact"/>
              <w:ind w:left="117"/>
              <w:rPr>
                <w:sz w:val="20"/>
              </w:rPr>
            </w:pPr>
            <w:r>
              <w:rPr>
                <w:color w:val="252525"/>
                <w:spacing w:val="-2"/>
                <w:sz w:val="20"/>
              </w:rPr>
              <w:t>Dostawa</w:t>
            </w:r>
          </w:p>
        </w:tc>
      </w:tr>
      <w:tr w:rsidR="00B90DD8" w:rsidTr="00F658BF">
        <w:trPr>
          <w:trHeight w:val="84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Pr>
                <w:b/>
                <w:sz w:val="20"/>
              </w:rPr>
            </w:pPr>
            <w:r>
              <w:rPr>
                <w:b/>
                <w:color w:val="252525"/>
                <w:sz w:val="20"/>
              </w:rPr>
              <w:lastRenderedPageBreak/>
              <w:t>Nr</w:t>
            </w:r>
            <w:r>
              <w:rPr>
                <w:b/>
                <w:color w:val="252525"/>
                <w:spacing w:val="-12"/>
                <w:sz w:val="20"/>
              </w:rPr>
              <w:t xml:space="preserve"> </w:t>
            </w:r>
            <w:r>
              <w:rPr>
                <w:b/>
                <w:color w:val="252525"/>
                <w:sz w:val="20"/>
              </w:rPr>
              <w:t>CPV</w:t>
            </w:r>
            <w:r>
              <w:rPr>
                <w:b/>
                <w:color w:val="252525"/>
                <w:spacing w:val="-11"/>
                <w:sz w:val="20"/>
              </w:rPr>
              <w:t xml:space="preserve"> </w:t>
            </w:r>
            <w:r>
              <w:rPr>
                <w:b/>
                <w:color w:val="252525"/>
                <w:sz w:val="20"/>
              </w:rPr>
              <w:t xml:space="preserve">według </w:t>
            </w:r>
            <w:r>
              <w:rPr>
                <w:b/>
                <w:color w:val="252525"/>
                <w:spacing w:val="-2"/>
                <w:sz w:val="20"/>
              </w:rPr>
              <w:t>Wspólnego</w:t>
            </w:r>
          </w:p>
          <w:p w:rsidR="00B90DD8" w:rsidRDefault="00690C41">
            <w:pPr>
              <w:pStyle w:val="TableParagraph"/>
              <w:ind w:left="93"/>
              <w:rPr>
                <w:b/>
                <w:sz w:val="20"/>
              </w:rPr>
            </w:pPr>
            <w:r>
              <w:rPr>
                <w:b/>
                <w:color w:val="252525"/>
                <w:sz w:val="20"/>
              </w:rPr>
              <w:t>Słownika</w:t>
            </w:r>
            <w:r>
              <w:rPr>
                <w:b/>
                <w:color w:val="252525"/>
                <w:spacing w:val="-9"/>
                <w:sz w:val="20"/>
              </w:rPr>
              <w:t xml:space="preserve"> </w:t>
            </w:r>
            <w:r>
              <w:rPr>
                <w:b/>
                <w:color w:val="252525"/>
                <w:spacing w:val="-2"/>
                <w:sz w:val="20"/>
              </w:rPr>
              <w:t>Zamówień</w:t>
            </w:r>
          </w:p>
        </w:tc>
        <w:tc>
          <w:tcPr>
            <w:tcW w:w="8499" w:type="dxa"/>
            <w:tcBorders>
              <w:top w:val="single" w:sz="4" w:space="0" w:color="000000"/>
              <w:left w:val="single" w:sz="4" w:space="0" w:color="000000"/>
              <w:bottom w:val="single" w:sz="4" w:space="0" w:color="000000"/>
            </w:tcBorders>
          </w:tcPr>
          <w:p w:rsidR="00B27B82" w:rsidRDefault="00B27B82" w:rsidP="00D9660C">
            <w:pPr>
              <w:pStyle w:val="TableParagraph"/>
              <w:rPr>
                <w:color w:val="252525"/>
                <w:sz w:val="20"/>
              </w:rPr>
            </w:pPr>
            <w:r>
              <w:rPr>
                <w:color w:val="252525"/>
                <w:sz w:val="20"/>
              </w:rPr>
              <w:t>43413000-1 mieszalniki betonu lub zaprawy</w:t>
            </w:r>
          </w:p>
          <w:p w:rsidR="00D9660C" w:rsidRDefault="00D9660C" w:rsidP="00D9660C">
            <w:pPr>
              <w:pStyle w:val="TableParagraph"/>
              <w:rPr>
                <w:color w:val="252525"/>
                <w:sz w:val="20"/>
              </w:rPr>
            </w:pPr>
            <w:r w:rsidRPr="00D9660C">
              <w:rPr>
                <w:color w:val="252525"/>
                <w:sz w:val="20"/>
              </w:rPr>
              <w:t>42000000-6 Maszyny przemysłowe</w:t>
            </w:r>
          </w:p>
          <w:p w:rsidR="00692859" w:rsidRDefault="00B27B82" w:rsidP="00B27B82">
            <w:pPr>
              <w:pStyle w:val="TableParagraph"/>
              <w:rPr>
                <w:color w:val="252525"/>
                <w:sz w:val="20"/>
              </w:rPr>
            </w:pPr>
            <w:r>
              <w:rPr>
                <w:color w:val="252525"/>
                <w:sz w:val="20"/>
              </w:rPr>
              <w:t>4</w:t>
            </w:r>
            <w:r w:rsidR="00692859">
              <w:rPr>
                <w:color w:val="252525"/>
                <w:sz w:val="20"/>
              </w:rPr>
              <w:t>3300000-6 Maszyny i sprzęt budowlany</w:t>
            </w:r>
          </w:p>
          <w:p w:rsidR="00F90365" w:rsidRPr="00B27B82" w:rsidRDefault="00692859" w:rsidP="00B27B82">
            <w:pPr>
              <w:pStyle w:val="TableParagraph"/>
              <w:rPr>
                <w:color w:val="252525"/>
                <w:sz w:val="20"/>
              </w:rPr>
            </w:pPr>
            <w:r>
              <w:rPr>
                <w:color w:val="252525"/>
                <w:sz w:val="20"/>
              </w:rPr>
              <w:t>44613110-4 Silosy</w:t>
            </w:r>
            <w:r w:rsidR="00D9660C" w:rsidRPr="00D9660C">
              <w:rPr>
                <w:color w:val="252525"/>
                <w:sz w:val="20"/>
              </w:rPr>
              <w:t xml:space="preserve"> </w:t>
            </w:r>
          </w:p>
        </w:tc>
      </w:tr>
      <w:tr w:rsidR="00B90DD8" w:rsidTr="00F658BF">
        <w:trPr>
          <w:trHeight w:val="1122"/>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36" w:lineRule="exact"/>
              <w:ind w:left="93"/>
              <w:rPr>
                <w:b/>
                <w:sz w:val="20"/>
              </w:rPr>
            </w:pPr>
            <w:r>
              <w:rPr>
                <w:b/>
                <w:color w:val="252525"/>
                <w:spacing w:val="-2"/>
                <w:sz w:val="20"/>
              </w:rPr>
              <w:t>Przedmiot</w:t>
            </w:r>
          </w:p>
          <w:p w:rsidR="00B90DD8" w:rsidRDefault="00690C41">
            <w:pPr>
              <w:pStyle w:val="TableParagraph"/>
              <w:spacing w:line="280" w:lineRule="atLeast"/>
              <w:ind w:left="93"/>
              <w:rPr>
                <w:b/>
                <w:sz w:val="20"/>
              </w:rPr>
            </w:pPr>
            <w:r>
              <w:rPr>
                <w:b/>
                <w:color w:val="252525"/>
                <w:spacing w:val="-2"/>
                <w:sz w:val="20"/>
              </w:rPr>
              <w:t>działalności Zamawiającego obejmuje:</w:t>
            </w:r>
          </w:p>
        </w:tc>
        <w:tc>
          <w:tcPr>
            <w:tcW w:w="8499" w:type="dxa"/>
            <w:tcBorders>
              <w:top w:val="single" w:sz="4" w:space="0" w:color="000000"/>
              <w:left w:val="single" w:sz="4" w:space="0" w:color="000000"/>
              <w:bottom w:val="single" w:sz="4" w:space="0" w:color="000000"/>
            </w:tcBorders>
          </w:tcPr>
          <w:p w:rsidR="00692859" w:rsidRPr="00692859" w:rsidRDefault="00692859" w:rsidP="00692859">
            <w:pPr>
              <w:pStyle w:val="TableParagraph"/>
              <w:spacing w:before="1"/>
              <w:ind w:left="117"/>
              <w:rPr>
                <w:color w:val="252525"/>
                <w:sz w:val="20"/>
              </w:rPr>
            </w:pPr>
            <w:r w:rsidRPr="00692859">
              <w:rPr>
                <w:color w:val="252525"/>
                <w:sz w:val="20"/>
              </w:rPr>
              <w:t>Przedsiębiorstwo SGB Posadzki przemysłowe Kiełek spółka komandytowa została założona w 2013 roku. Przedsiębiorstwo specjalizuje się w</w:t>
            </w:r>
            <w:r>
              <w:rPr>
                <w:color w:val="252525"/>
                <w:sz w:val="20"/>
              </w:rPr>
              <w:t xml:space="preserve"> </w:t>
            </w:r>
            <w:r w:rsidRPr="00692859">
              <w:rPr>
                <w:color w:val="252525"/>
                <w:sz w:val="20"/>
              </w:rPr>
              <w:t>wytwarzaniu betonowych posadzek przemysłowych, utwardzanych powierzchniowo w technologii DST, betonowych podkładów pod inne rodzaje</w:t>
            </w:r>
            <w:r>
              <w:rPr>
                <w:color w:val="252525"/>
                <w:sz w:val="20"/>
              </w:rPr>
              <w:t xml:space="preserve"> </w:t>
            </w:r>
            <w:r w:rsidRPr="00692859">
              <w:rPr>
                <w:color w:val="252525"/>
                <w:sz w:val="20"/>
              </w:rPr>
              <w:t>wykończenia, betonowych nawierzchni dróg i placów, pokrywaniem/wykańczaniem powierzchni płyt betonowych różnymi rodzajami żywic,</w:t>
            </w:r>
          </w:p>
          <w:p w:rsidR="00692859" w:rsidRPr="00692859" w:rsidRDefault="00692859" w:rsidP="00692859">
            <w:pPr>
              <w:pStyle w:val="TableParagraph"/>
              <w:spacing w:before="1"/>
              <w:ind w:left="117"/>
              <w:rPr>
                <w:color w:val="252525"/>
                <w:sz w:val="20"/>
              </w:rPr>
            </w:pPr>
            <w:r w:rsidRPr="00692859">
              <w:rPr>
                <w:color w:val="252525"/>
                <w:sz w:val="20"/>
              </w:rPr>
              <w:t>szlifowaniem i polerowaniem powierzchni betonowych.</w:t>
            </w:r>
          </w:p>
          <w:p w:rsidR="00B90DD8" w:rsidRDefault="00692859" w:rsidP="00692859">
            <w:pPr>
              <w:pStyle w:val="TableParagraph"/>
              <w:spacing w:before="1"/>
              <w:ind w:left="117"/>
              <w:rPr>
                <w:sz w:val="20"/>
              </w:rPr>
            </w:pPr>
            <w:r w:rsidRPr="00692859">
              <w:rPr>
                <w:color w:val="252525"/>
                <w:sz w:val="20"/>
              </w:rPr>
              <w:t>Główną grupą odbiorców są Generalni Wykonawcy realizujący roboty budowlane, w tym inwestycje ze środków prywatnych i publicznych oraz</w:t>
            </w:r>
            <w:r>
              <w:rPr>
                <w:color w:val="252525"/>
                <w:sz w:val="20"/>
              </w:rPr>
              <w:t xml:space="preserve"> </w:t>
            </w:r>
            <w:r w:rsidRPr="00692859">
              <w:rPr>
                <w:color w:val="252525"/>
                <w:sz w:val="20"/>
              </w:rPr>
              <w:t>przedsiębiorcy indywidualni.</w:t>
            </w:r>
          </w:p>
        </w:tc>
      </w:tr>
      <w:tr w:rsidR="00B90DD8" w:rsidTr="00F658BF">
        <w:trPr>
          <w:trHeight w:val="844"/>
        </w:trPr>
        <w:tc>
          <w:tcPr>
            <w:tcW w:w="1849" w:type="dxa"/>
            <w:tcBorders>
              <w:top w:val="single" w:sz="4" w:space="0" w:color="000000"/>
              <w:bottom w:val="nil"/>
              <w:right w:val="single" w:sz="4" w:space="0" w:color="000000"/>
            </w:tcBorders>
            <w:shd w:val="clear" w:color="auto" w:fill="DFDFDF"/>
          </w:tcPr>
          <w:p w:rsidR="00B90DD8" w:rsidRDefault="00690C41">
            <w:pPr>
              <w:pStyle w:val="TableParagraph"/>
              <w:spacing w:before="133"/>
              <w:ind w:left="93"/>
              <w:rPr>
                <w:b/>
                <w:sz w:val="20"/>
              </w:rPr>
            </w:pPr>
            <w:r>
              <w:rPr>
                <w:b/>
                <w:color w:val="252525"/>
                <w:sz w:val="20"/>
              </w:rPr>
              <w:t>Miejsce</w:t>
            </w:r>
            <w:r>
              <w:rPr>
                <w:b/>
                <w:color w:val="252525"/>
                <w:spacing w:val="-8"/>
                <w:sz w:val="20"/>
              </w:rPr>
              <w:t xml:space="preserve"> </w:t>
            </w:r>
            <w:r>
              <w:rPr>
                <w:b/>
                <w:color w:val="252525"/>
                <w:spacing w:val="-2"/>
                <w:sz w:val="20"/>
              </w:rPr>
              <w:t>realizacji</w:t>
            </w:r>
          </w:p>
          <w:p w:rsidR="00B90DD8" w:rsidRDefault="00690C41">
            <w:pPr>
              <w:pStyle w:val="TableParagraph"/>
              <w:spacing w:before="37"/>
              <w:ind w:left="93"/>
              <w:rPr>
                <w:b/>
                <w:sz w:val="20"/>
              </w:rPr>
            </w:pPr>
            <w:r>
              <w:rPr>
                <w:b/>
                <w:color w:val="252525"/>
                <w:spacing w:val="-2"/>
                <w:sz w:val="20"/>
              </w:rPr>
              <w:t>zamówienia:</w:t>
            </w:r>
          </w:p>
        </w:tc>
        <w:tc>
          <w:tcPr>
            <w:tcW w:w="8499" w:type="dxa"/>
            <w:tcBorders>
              <w:top w:val="single" w:sz="4" w:space="0" w:color="000000"/>
              <w:left w:val="single" w:sz="4" w:space="0" w:color="000000"/>
              <w:bottom w:val="single" w:sz="4" w:space="0" w:color="000000"/>
            </w:tcBorders>
          </w:tcPr>
          <w:p w:rsidR="00B90DD8" w:rsidRDefault="00B27B82" w:rsidP="00C73740">
            <w:pPr>
              <w:pStyle w:val="TableParagraph"/>
              <w:rPr>
                <w:sz w:val="20"/>
              </w:rPr>
            </w:pPr>
            <w:r w:rsidRPr="00B27B82">
              <w:rPr>
                <w:color w:val="252525"/>
                <w:sz w:val="20"/>
              </w:rPr>
              <w:t>Gostynin, ul. Płocka 38A, (09-500), gmina Gostynin, powiat gostyński.</w:t>
            </w:r>
          </w:p>
        </w:tc>
      </w:tr>
    </w:tbl>
    <w:p w:rsidR="00B90DD8" w:rsidRDefault="00B90DD8">
      <w:pPr>
        <w:spacing w:line="280" w:lineRule="atLeast"/>
        <w:rPr>
          <w:sz w:val="20"/>
        </w:rPr>
        <w:sectPr w:rsidR="00B90DD8">
          <w:type w:val="continuous"/>
          <w:pgSz w:w="11910" w:h="16840"/>
          <w:pgMar w:top="1440" w:right="580" w:bottom="793"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494066">
        <w:trPr>
          <w:trHeight w:val="1538"/>
        </w:trPr>
        <w:tc>
          <w:tcPr>
            <w:tcW w:w="1849" w:type="dxa"/>
            <w:tcBorders>
              <w:top w:val="single" w:sz="4" w:space="0" w:color="000000"/>
              <w:bottom w:val="single" w:sz="4" w:space="0" w:color="000000"/>
              <w:right w:val="single" w:sz="4" w:space="0" w:color="000000"/>
            </w:tcBorders>
            <w:shd w:val="clear" w:color="auto" w:fill="DFDFDF"/>
          </w:tcPr>
          <w:p w:rsidR="00B90DD8" w:rsidRDefault="00690C41">
            <w:pPr>
              <w:pStyle w:val="TableParagraph"/>
              <w:spacing w:line="276" w:lineRule="auto"/>
              <w:ind w:left="93" w:right="419"/>
              <w:rPr>
                <w:b/>
                <w:sz w:val="20"/>
              </w:rPr>
            </w:pPr>
            <w:r>
              <w:rPr>
                <w:b/>
                <w:color w:val="252525"/>
                <w:sz w:val="20"/>
              </w:rPr>
              <w:lastRenderedPageBreak/>
              <w:t>Termin</w:t>
            </w:r>
            <w:r>
              <w:rPr>
                <w:b/>
                <w:color w:val="252525"/>
                <w:spacing w:val="-12"/>
                <w:sz w:val="20"/>
              </w:rPr>
              <w:t xml:space="preserve"> </w:t>
            </w:r>
            <w:r>
              <w:rPr>
                <w:b/>
                <w:color w:val="252525"/>
                <w:sz w:val="20"/>
              </w:rPr>
              <w:t xml:space="preserve">realizacji </w:t>
            </w:r>
            <w:r>
              <w:rPr>
                <w:b/>
                <w:color w:val="252525"/>
                <w:spacing w:val="-2"/>
                <w:sz w:val="20"/>
              </w:rPr>
              <w:t>umowy:</w:t>
            </w:r>
          </w:p>
        </w:tc>
        <w:tc>
          <w:tcPr>
            <w:tcW w:w="8499" w:type="dxa"/>
            <w:tcBorders>
              <w:top w:val="single" w:sz="4" w:space="0" w:color="000000"/>
              <w:left w:val="single" w:sz="4" w:space="0" w:color="000000"/>
              <w:bottom w:val="single" w:sz="4" w:space="0" w:color="000000"/>
            </w:tcBorders>
          </w:tcPr>
          <w:p w:rsidR="00AA6188" w:rsidRPr="00C73740" w:rsidRDefault="00AA6188">
            <w:pPr>
              <w:pStyle w:val="TableParagraph"/>
              <w:spacing w:before="37"/>
              <w:ind w:left="117"/>
              <w:rPr>
                <w:b/>
                <w:color w:val="252525"/>
                <w:sz w:val="20"/>
              </w:rPr>
            </w:pPr>
            <w:r w:rsidRPr="00C73740">
              <w:rPr>
                <w:b/>
                <w:color w:val="252525"/>
                <w:sz w:val="20"/>
              </w:rPr>
              <w:t xml:space="preserve">Przedmiot zamówienia musi być wykonany i dostarczony najpóźniej w ciągu </w:t>
            </w:r>
            <w:r w:rsidR="00A14179">
              <w:rPr>
                <w:b/>
                <w:color w:val="252525"/>
                <w:sz w:val="20"/>
              </w:rPr>
              <w:t>7</w:t>
            </w:r>
            <w:r w:rsidR="00A14179" w:rsidRPr="00C73740">
              <w:rPr>
                <w:b/>
                <w:color w:val="252525"/>
                <w:sz w:val="20"/>
              </w:rPr>
              <w:t xml:space="preserve"> </w:t>
            </w:r>
            <w:r w:rsidR="007C03AA">
              <w:rPr>
                <w:b/>
                <w:color w:val="252525"/>
                <w:sz w:val="20"/>
              </w:rPr>
              <w:t>tygodni</w:t>
            </w:r>
            <w:r w:rsidRPr="00C73740">
              <w:rPr>
                <w:b/>
                <w:color w:val="252525"/>
                <w:sz w:val="20"/>
              </w:rPr>
              <w:t xml:space="preserve"> od podpisania umowy</w:t>
            </w:r>
            <w:r w:rsidR="00CF6B18">
              <w:rPr>
                <w:b/>
                <w:color w:val="252525"/>
                <w:sz w:val="20"/>
              </w:rPr>
              <w:t xml:space="preserve"> i nie później niż do </w:t>
            </w:r>
            <w:r w:rsidR="00A43894">
              <w:rPr>
                <w:b/>
                <w:color w:val="252525"/>
                <w:sz w:val="20"/>
              </w:rPr>
              <w:t>13.03</w:t>
            </w:r>
            <w:r w:rsidR="00CF6B18">
              <w:rPr>
                <w:b/>
                <w:color w:val="252525"/>
                <w:sz w:val="20"/>
              </w:rPr>
              <w:t>.2026 r.</w:t>
            </w:r>
          </w:p>
          <w:p w:rsidR="00B90DD8" w:rsidRDefault="00690C41">
            <w:pPr>
              <w:pStyle w:val="TableParagraph"/>
              <w:spacing w:before="37"/>
              <w:ind w:left="117"/>
              <w:rPr>
                <w:sz w:val="20"/>
              </w:rPr>
            </w:pPr>
            <w:r>
              <w:rPr>
                <w:color w:val="252525"/>
                <w:sz w:val="20"/>
              </w:rPr>
              <w:t>Oferty</w:t>
            </w:r>
            <w:r>
              <w:rPr>
                <w:color w:val="252525"/>
                <w:spacing w:val="-7"/>
                <w:sz w:val="20"/>
              </w:rPr>
              <w:t xml:space="preserve"> </w:t>
            </w:r>
            <w:r>
              <w:rPr>
                <w:color w:val="252525"/>
                <w:sz w:val="20"/>
              </w:rPr>
              <w:t>z</w:t>
            </w:r>
            <w:r>
              <w:rPr>
                <w:color w:val="252525"/>
                <w:spacing w:val="-7"/>
                <w:sz w:val="20"/>
              </w:rPr>
              <w:t xml:space="preserve"> </w:t>
            </w:r>
            <w:r>
              <w:rPr>
                <w:color w:val="252525"/>
                <w:sz w:val="20"/>
              </w:rPr>
              <w:t>późniejszym</w:t>
            </w:r>
            <w:r>
              <w:rPr>
                <w:color w:val="252525"/>
                <w:spacing w:val="-8"/>
                <w:sz w:val="20"/>
              </w:rPr>
              <w:t xml:space="preserve"> </w:t>
            </w:r>
            <w:r>
              <w:rPr>
                <w:color w:val="252525"/>
                <w:sz w:val="20"/>
              </w:rPr>
              <w:t>terminem</w:t>
            </w:r>
            <w:r>
              <w:rPr>
                <w:color w:val="252525"/>
                <w:spacing w:val="-8"/>
                <w:sz w:val="20"/>
              </w:rPr>
              <w:t xml:space="preserve"> </w:t>
            </w:r>
            <w:r>
              <w:rPr>
                <w:color w:val="252525"/>
                <w:sz w:val="20"/>
              </w:rPr>
              <w:t>realizacji</w:t>
            </w:r>
            <w:r>
              <w:rPr>
                <w:color w:val="252525"/>
                <w:spacing w:val="-9"/>
                <w:sz w:val="20"/>
              </w:rPr>
              <w:t xml:space="preserve"> </w:t>
            </w:r>
            <w:r>
              <w:rPr>
                <w:color w:val="252525"/>
                <w:sz w:val="20"/>
              </w:rPr>
              <w:t>zostaną</w:t>
            </w:r>
            <w:r>
              <w:rPr>
                <w:color w:val="252525"/>
                <w:spacing w:val="-7"/>
                <w:sz w:val="20"/>
              </w:rPr>
              <w:t xml:space="preserve"> </w:t>
            </w:r>
            <w:r>
              <w:rPr>
                <w:color w:val="252525"/>
                <w:spacing w:val="-2"/>
                <w:sz w:val="20"/>
              </w:rPr>
              <w:t>odrzucone.</w:t>
            </w:r>
          </w:p>
          <w:p w:rsidR="00B90DD8" w:rsidRDefault="00690C41">
            <w:pPr>
              <w:pStyle w:val="TableParagraph"/>
              <w:spacing w:before="36"/>
              <w:ind w:left="117"/>
              <w:rPr>
                <w:sz w:val="20"/>
              </w:rPr>
            </w:pPr>
            <w:r>
              <w:rPr>
                <w:sz w:val="20"/>
              </w:rPr>
              <w:t>Odbiór</w:t>
            </w:r>
            <w:r>
              <w:rPr>
                <w:spacing w:val="-9"/>
                <w:sz w:val="20"/>
              </w:rPr>
              <w:t xml:space="preserve"> </w:t>
            </w:r>
            <w:r>
              <w:rPr>
                <w:sz w:val="20"/>
              </w:rPr>
              <w:t>nastąpi</w:t>
            </w:r>
            <w:r>
              <w:rPr>
                <w:spacing w:val="-10"/>
                <w:sz w:val="20"/>
              </w:rPr>
              <w:t xml:space="preserve"> </w:t>
            </w:r>
            <w:r>
              <w:rPr>
                <w:sz w:val="20"/>
              </w:rPr>
              <w:t>w</w:t>
            </w:r>
            <w:r>
              <w:rPr>
                <w:spacing w:val="-10"/>
                <w:sz w:val="20"/>
              </w:rPr>
              <w:t xml:space="preserve"> </w:t>
            </w:r>
            <w:r>
              <w:rPr>
                <w:sz w:val="20"/>
              </w:rPr>
              <w:t>momencie</w:t>
            </w:r>
            <w:r>
              <w:rPr>
                <w:spacing w:val="-10"/>
                <w:sz w:val="20"/>
              </w:rPr>
              <w:t xml:space="preserve"> </w:t>
            </w:r>
            <w:r>
              <w:rPr>
                <w:sz w:val="20"/>
              </w:rPr>
              <w:t>podpisania</w:t>
            </w:r>
            <w:r>
              <w:rPr>
                <w:spacing w:val="-9"/>
                <w:sz w:val="20"/>
              </w:rPr>
              <w:t xml:space="preserve"> </w:t>
            </w:r>
            <w:r>
              <w:rPr>
                <w:sz w:val="20"/>
              </w:rPr>
              <w:t>protokołu</w:t>
            </w:r>
            <w:r>
              <w:rPr>
                <w:spacing w:val="-9"/>
                <w:sz w:val="20"/>
              </w:rPr>
              <w:t xml:space="preserve"> </w:t>
            </w:r>
            <w:r>
              <w:rPr>
                <w:sz w:val="20"/>
              </w:rPr>
              <w:t>zdawczo-</w:t>
            </w:r>
            <w:r>
              <w:rPr>
                <w:spacing w:val="-2"/>
                <w:sz w:val="20"/>
              </w:rPr>
              <w:t>odbiorczego.</w:t>
            </w:r>
          </w:p>
          <w:p w:rsidR="00B90DD8" w:rsidRDefault="00690C41">
            <w:pPr>
              <w:pStyle w:val="TableParagraph"/>
              <w:spacing w:before="37" w:line="276" w:lineRule="auto"/>
              <w:ind w:left="117"/>
              <w:rPr>
                <w:color w:val="252525"/>
                <w:spacing w:val="-2"/>
                <w:sz w:val="20"/>
              </w:rPr>
            </w:pPr>
            <w:r>
              <w:rPr>
                <w:color w:val="252525"/>
                <w:sz w:val="20"/>
              </w:rPr>
              <w:t>Nie</w:t>
            </w:r>
            <w:r>
              <w:rPr>
                <w:color w:val="252525"/>
                <w:spacing w:val="38"/>
                <w:sz w:val="20"/>
              </w:rPr>
              <w:t xml:space="preserve"> </w:t>
            </w:r>
            <w:r>
              <w:rPr>
                <w:color w:val="252525"/>
                <w:sz w:val="20"/>
              </w:rPr>
              <w:t>dopuszcza</w:t>
            </w:r>
            <w:r>
              <w:rPr>
                <w:color w:val="252525"/>
                <w:spacing w:val="38"/>
                <w:sz w:val="20"/>
              </w:rPr>
              <w:t xml:space="preserve"> </w:t>
            </w:r>
            <w:r>
              <w:rPr>
                <w:color w:val="252525"/>
                <w:sz w:val="20"/>
              </w:rPr>
              <w:t>się</w:t>
            </w:r>
            <w:r>
              <w:rPr>
                <w:color w:val="252525"/>
                <w:spacing w:val="38"/>
                <w:sz w:val="20"/>
              </w:rPr>
              <w:t xml:space="preserve"> </w:t>
            </w:r>
            <w:r>
              <w:rPr>
                <w:color w:val="252525"/>
                <w:sz w:val="20"/>
              </w:rPr>
              <w:t>zmian</w:t>
            </w:r>
            <w:r>
              <w:rPr>
                <w:color w:val="252525"/>
                <w:spacing w:val="40"/>
                <w:sz w:val="20"/>
              </w:rPr>
              <w:t xml:space="preserve"> </w:t>
            </w:r>
            <w:r>
              <w:rPr>
                <w:color w:val="252525"/>
                <w:sz w:val="20"/>
              </w:rPr>
              <w:t>w</w:t>
            </w:r>
            <w:r>
              <w:rPr>
                <w:color w:val="252525"/>
                <w:spacing w:val="37"/>
                <w:sz w:val="20"/>
              </w:rPr>
              <w:t xml:space="preserve"> </w:t>
            </w:r>
            <w:r>
              <w:rPr>
                <w:color w:val="252525"/>
                <w:sz w:val="20"/>
              </w:rPr>
              <w:t>zakresie</w:t>
            </w:r>
            <w:r>
              <w:rPr>
                <w:color w:val="252525"/>
                <w:spacing w:val="38"/>
                <w:sz w:val="20"/>
              </w:rPr>
              <w:t xml:space="preserve"> </w:t>
            </w:r>
            <w:r>
              <w:rPr>
                <w:color w:val="252525"/>
                <w:sz w:val="20"/>
              </w:rPr>
              <w:t>terminu</w:t>
            </w:r>
            <w:r>
              <w:rPr>
                <w:color w:val="252525"/>
                <w:spacing w:val="39"/>
                <w:sz w:val="20"/>
              </w:rPr>
              <w:t xml:space="preserve"> </w:t>
            </w:r>
            <w:r>
              <w:rPr>
                <w:color w:val="252525"/>
                <w:sz w:val="20"/>
              </w:rPr>
              <w:t>realizacji</w:t>
            </w:r>
            <w:r>
              <w:rPr>
                <w:color w:val="252525"/>
                <w:spacing w:val="40"/>
                <w:sz w:val="20"/>
              </w:rPr>
              <w:t xml:space="preserve"> </w:t>
            </w:r>
            <w:r>
              <w:rPr>
                <w:color w:val="252525"/>
                <w:sz w:val="20"/>
              </w:rPr>
              <w:t>zamówienia</w:t>
            </w:r>
            <w:r>
              <w:rPr>
                <w:color w:val="252525"/>
                <w:spacing w:val="39"/>
                <w:sz w:val="20"/>
              </w:rPr>
              <w:t xml:space="preserve"> </w:t>
            </w:r>
            <w:r>
              <w:rPr>
                <w:color w:val="252525"/>
                <w:sz w:val="20"/>
              </w:rPr>
              <w:t>poza</w:t>
            </w:r>
            <w:r>
              <w:rPr>
                <w:color w:val="252525"/>
                <w:spacing w:val="40"/>
                <w:sz w:val="20"/>
              </w:rPr>
              <w:t xml:space="preserve"> </w:t>
            </w:r>
            <w:r>
              <w:rPr>
                <w:color w:val="252525"/>
                <w:sz w:val="20"/>
              </w:rPr>
              <w:t>warunkami</w:t>
            </w:r>
            <w:r>
              <w:rPr>
                <w:color w:val="252525"/>
                <w:spacing w:val="37"/>
                <w:sz w:val="20"/>
              </w:rPr>
              <w:t xml:space="preserve"> </w:t>
            </w:r>
            <w:r>
              <w:rPr>
                <w:color w:val="252525"/>
                <w:sz w:val="20"/>
              </w:rPr>
              <w:t xml:space="preserve">określonymi </w:t>
            </w:r>
            <w:r>
              <w:rPr>
                <w:color w:val="252525"/>
                <w:spacing w:val="-2"/>
                <w:sz w:val="20"/>
              </w:rPr>
              <w:t>poniżej.</w:t>
            </w:r>
          </w:p>
          <w:p w:rsidR="00B90DD8" w:rsidRDefault="00B90DD8" w:rsidP="0079787D">
            <w:pPr>
              <w:pStyle w:val="TableParagraph"/>
              <w:ind w:left="117"/>
              <w:rPr>
                <w:sz w:val="20"/>
              </w:rPr>
            </w:pPr>
          </w:p>
        </w:tc>
      </w:tr>
      <w:tr w:rsidR="00B90DD8" w:rsidTr="00C51BD6">
        <w:trPr>
          <w:trHeight w:val="566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15"/>
              <w:rPr>
                <w:b/>
                <w:sz w:val="20"/>
              </w:rPr>
            </w:pPr>
          </w:p>
          <w:p w:rsidR="00B90DD8" w:rsidRDefault="00690C41">
            <w:pPr>
              <w:pStyle w:val="TableParagraph"/>
              <w:spacing w:before="1" w:line="276" w:lineRule="auto"/>
              <w:ind w:left="93" w:right="59"/>
              <w:rPr>
                <w:b/>
                <w:sz w:val="20"/>
              </w:rPr>
            </w:pPr>
            <w:r>
              <w:rPr>
                <w:b/>
                <w:color w:val="252525"/>
                <w:spacing w:val="-2"/>
                <w:sz w:val="20"/>
              </w:rPr>
              <w:t xml:space="preserve">Kryteria dopuszczające </w:t>
            </w:r>
            <w:r>
              <w:rPr>
                <w:b/>
                <w:color w:val="252525"/>
                <w:sz w:val="20"/>
              </w:rPr>
              <w:t xml:space="preserve">(warunki udziału w postępowaniu, opis </w:t>
            </w:r>
            <w:r>
              <w:rPr>
                <w:b/>
                <w:color w:val="252525"/>
                <w:spacing w:val="-2"/>
                <w:sz w:val="20"/>
              </w:rPr>
              <w:t xml:space="preserve">sposobu </w:t>
            </w:r>
            <w:r>
              <w:rPr>
                <w:b/>
                <w:color w:val="252525"/>
                <w:sz w:val="20"/>
              </w:rPr>
              <w:t>dokonywania</w:t>
            </w:r>
            <w:r>
              <w:rPr>
                <w:b/>
                <w:color w:val="252525"/>
                <w:spacing w:val="-5"/>
                <w:sz w:val="20"/>
              </w:rPr>
              <w:t xml:space="preserve"> </w:t>
            </w:r>
            <w:r>
              <w:rPr>
                <w:b/>
                <w:color w:val="252525"/>
                <w:sz w:val="20"/>
              </w:rPr>
              <w:t>oceny tych</w:t>
            </w:r>
            <w:r>
              <w:rPr>
                <w:b/>
                <w:color w:val="252525"/>
                <w:spacing w:val="-12"/>
                <w:sz w:val="20"/>
              </w:rPr>
              <w:t xml:space="preserve"> </w:t>
            </w:r>
            <w:r>
              <w:rPr>
                <w:b/>
                <w:color w:val="252525"/>
                <w:sz w:val="20"/>
              </w:rPr>
              <w:t>warunków</w:t>
            </w:r>
            <w:r>
              <w:rPr>
                <w:b/>
                <w:color w:val="252525"/>
                <w:spacing w:val="-11"/>
                <w:sz w:val="20"/>
              </w:rPr>
              <w:t xml:space="preserve"> </w:t>
            </w:r>
            <w:r>
              <w:rPr>
                <w:b/>
                <w:color w:val="252525"/>
                <w:sz w:val="20"/>
              </w:rPr>
              <w:t xml:space="preserve">oraz </w:t>
            </w:r>
            <w:r>
              <w:rPr>
                <w:b/>
                <w:color w:val="252525"/>
                <w:spacing w:val="-2"/>
                <w:sz w:val="20"/>
              </w:rPr>
              <w:t xml:space="preserve">dokumenty </w:t>
            </w:r>
            <w:r>
              <w:rPr>
                <w:b/>
                <w:color w:val="252525"/>
                <w:sz w:val="20"/>
              </w:rPr>
              <w:t xml:space="preserve">wymagane dla </w:t>
            </w:r>
            <w:r>
              <w:rPr>
                <w:b/>
                <w:color w:val="252525"/>
                <w:spacing w:val="-2"/>
                <w:sz w:val="20"/>
              </w:rPr>
              <w:t>potwierdzenia</w:t>
            </w:r>
          </w:p>
          <w:p w:rsidR="00B90DD8" w:rsidRDefault="00690C41">
            <w:pPr>
              <w:pStyle w:val="TableParagraph"/>
              <w:spacing w:line="276" w:lineRule="auto"/>
              <w:ind w:left="93" w:right="352"/>
              <w:rPr>
                <w:b/>
                <w:sz w:val="20"/>
              </w:rPr>
            </w:pPr>
            <w:r>
              <w:rPr>
                <w:b/>
                <w:color w:val="252525"/>
                <w:spacing w:val="-2"/>
                <w:sz w:val="20"/>
              </w:rPr>
              <w:t>spełnienia warunków)</w:t>
            </w:r>
          </w:p>
        </w:tc>
        <w:tc>
          <w:tcPr>
            <w:tcW w:w="8499" w:type="dxa"/>
            <w:tcBorders>
              <w:top w:val="single" w:sz="4" w:space="0" w:color="000000"/>
              <w:left w:val="single" w:sz="4" w:space="0" w:color="000000"/>
              <w:bottom w:val="single" w:sz="4" w:space="0" w:color="000000"/>
            </w:tcBorders>
          </w:tcPr>
          <w:p w:rsidR="00B90DD8" w:rsidRDefault="00690C41" w:rsidP="009344E1">
            <w:pPr>
              <w:pStyle w:val="TableParagraph"/>
              <w:numPr>
                <w:ilvl w:val="1"/>
                <w:numId w:val="22"/>
              </w:numPr>
              <w:tabs>
                <w:tab w:val="left" w:pos="392"/>
              </w:tabs>
              <w:spacing w:before="1"/>
              <w:rPr>
                <w:b/>
                <w:sz w:val="20"/>
              </w:rPr>
            </w:pPr>
            <w:r>
              <w:rPr>
                <w:b/>
                <w:color w:val="252525"/>
                <w:spacing w:val="-2"/>
                <w:sz w:val="20"/>
              </w:rPr>
              <w:t>POWIĄZANIA</w:t>
            </w:r>
          </w:p>
          <w:p w:rsidR="00B90DD8" w:rsidRDefault="00B90DD8">
            <w:pPr>
              <w:pStyle w:val="TableParagraph"/>
              <w:spacing w:before="74"/>
              <w:rPr>
                <w:b/>
                <w:sz w:val="20"/>
              </w:rPr>
            </w:pPr>
          </w:p>
          <w:p w:rsidR="00B90DD8" w:rsidRDefault="00690C41">
            <w:pPr>
              <w:pStyle w:val="TableParagraph"/>
              <w:spacing w:line="276" w:lineRule="auto"/>
              <w:ind w:left="117" w:right="60"/>
              <w:jc w:val="both"/>
              <w:rPr>
                <w:sz w:val="20"/>
              </w:rPr>
            </w:pPr>
            <w:r>
              <w:rPr>
                <w:color w:val="252525"/>
                <w:sz w:val="20"/>
              </w:rPr>
              <w:t xml:space="preserve">W celu uniknięcia konfliktu interesów zamówienia publiczne, udzielane przez Zamawiającego, </w:t>
            </w:r>
            <w:r>
              <w:rPr>
                <w:b/>
                <w:color w:val="252525"/>
                <w:sz w:val="20"/>
              </w:rPr>
              <w:t xml:space="preserve">nie mogą być udzielane podmiotom powiązanym z nim osobowo lub kapitałowo. </w:t>
            </w:r>
          </w:p>
          <w:p w:rsidR="00B90DD8" w:rsidRDefault="00B90DD8">
            <w:pPr>
              <w:pStyle w:val="TableParagraph"/>
              <w:spacing w:before="37"/>
              <w:rPr>
                <w:b/>
                <w:sz w:val="20"/>
              </w:rPr>
            </w:pPr>
          </w:p>
          <w:p w:rsidR="00B90DD8" w:rsidRDefault="00690C41">
            <w:pPr>
              <w:pStyle w:val="TableParagraph"/>
              <w:spacing w:line="276" w:lineRule="auto"/>
              <w:ind w:left="117" w:right="60"/>
              <w:jc w:val="both"/>
              <w:rPr>
                <w:sz w:val="20"/>
              </w:rPr>
            </w:pPr>
            <w:r>
              <w:rPr>
                <w:color w:val="252525"/>
                <w:sz w:val="20"/>
              </w:rPr>
              <w:t>Przez powiązania kapitałowe lub osobowe, o których mowa powyżej, rozumie się wzajemne powiązania między Zamawiającym lub osobami upoważnionymi do zaciągania zobowiązań w imieniu Zamawiającego</w:t>
            </w:r>
            <w:r>
              <w:rPr>
                <w:color w:val="252525"/>
                <w:spacing w:val="80"/>
                <w:w w:val="150"/>
                <w:sz w:val="20"/>
              </w:rPr>
              <w:t xml:space="preserve"> </w:t>
            </w:r>
            <w:r>
              <w:rPr>
                <w:color w:val="252525"/>
                <w:sz w:val="20"/>
              </w:rPr>
              <w:t>lub</w:t>
            </w:r>
            <w:r>
              <w:rPr>
                <w:color w:val="252525"/>
                <w:spacing w:val="80"/>
                <w:w w:val="150"/>
                <w:sz w:val="20"/>
              </w:rPr>
              <w:t xml:space="preserve"> </w:t>
            </w:r>
            <w:r>
              <w:rPr>
                <w:color w:val="252525"/>
                <w:sz w:val="20"/>
              </w:rPr>
              <w:t>osobami</w:t>
            </w:r>
            <w:r>
              <w:rPr>
                <w:color w:val="252525"/>
                <w:spacing w:val="80"/>
                <w:w w:val="150"/>
                <w:sz w:val="20"/>
              </w:rPr>
              <w:t xml:space="preserve"> </w:t>
            </w:r>
            <w:r>
              <w:rPr>
                <w:color w:val="252525"/>
                <w:sz w:val="20"/>
              </w:rPr>
              <w:t>wykonującymi</w:t>
            </w:r>
            <w:r>
              <w:rPr>
                <w:color w:val="252525"/>
                <w:spacing w:val="80"/>
                <w:w w:val="150"/>
                <w:sz w:val="20"/>
              </w:rPr>
              <w:t xml:space="preserve"> </w:t>
            </w:r>
            <w:r>
              <w:rPr>
                <w:color w:val="252525"/>
                <w:sz w:val="20"/>
              </w:rPr>
              <w:t>w</w:t>
            </w:r>
            <w:r>
              <w:rPr>
                <w:color w:val="252525"/>
                <w:spacing w:val="80"/>
                <w:w w:val="150"/>
                <w:sz w:val="20"/>
              </w:rPr>
              <w:t xml:space="preserve"> </w:t>
            </w:r>
            <w:r>
              <w:rPr>
                <w:color w:val="252525"/>
                <w:sz w:val="20"/>
              </w:rPr>
              <w:t>imieniu</w:t>
            </w:r>
            <w:r>
              <w:rPr>
                <w:color w:val="252525"/>
                <w:spacing w:val="80"/>
                <w:w w:val="150"/>
                <w:sz w:val="20"/>
              </w:rPr>
              <w:t xml:space="preserve"> </w:t>
            </w:r>
            <w:r>
              <w:rPr>
                <w:color w:val="252525"/>
                <w:sz w:val="20"/>
              </w:rPr>
              <w:t>Zamawiającego</w:t>
            </w:r>
            <w:r>
              <w:rPr>
                <w:color w:val="252525"/>
                <w:spacing w:val="80"/>
                <w:w w:val="150"/>
                <w:sz w:val="20"/>
              </w:rPr>
              <w:t xml:space="preserve"> </w:t>
            </w:r>
            <w:r>
              <w:rPr>
                <w:color w:val="252525"/>
                <w:sz w:val="20"/>
              </w:rPr>
              <w:t>czynności</w:t>
            </w:r>
            <w:r>
              <w:rPr>
                <w:color w:val="252525"/>
                <w:spacing w:val="80"/>
                <w:w w:val="150"/>
                <w:sz w:val="20"/>
              </w:rPr>
              <w:t xml:space="preserve"> </w:t>
            </w:r>
            <w:r>
              <w:rPr>
                <w:color w:val="252525"/>
                <w:sz w:val="20"/>
              </w:rPr>
              <w:t>związane</w:t>
            </w:r>
            <w:r>
              <w:rPr>
                <w:color w:val="252525"/>
                <w:spacing w:val="80"/>
                <w:sz w:val="20"/>
              </w:rPr>
              <w:t xml:space="preserve"> </w:t>
            </w:r>
            <w:r>
              <w:rPr>
                <w:color w:val="252525"/>
                <w:sz w:val="20"/>
              </w:rPr>
              <w:t>z</w:t>
            </w:r>
            <w:r>
              <w:rPr>
                <w:color w:val="252525"/>
                <w:spacing w:val="-4"/>
                <w:sz w:val="20"/>
              </w:rPr>
              <w:t xml:space="preserve"> </w:t>
            </w:r>
            <w:r>
              <w:rPr>
                <w:color w:val="252525"/>
                <w:sz w:val="20"/>
              </w:rPr>
              <w:t>przygotowaniem i przeprowadzeniem procedury wyboru wykonawcy, a Wykonawcą, polegające w szczególności na:</w:t>
            </w:r>
          </w:p>
          <w:p w:rsidR="00B90DD8" w:rsidRDefault="00690C41">
            <w:pPr>
              <w:pStyle w:val="TableParagraph"/>
              <w:numPr>
                <w:ilvl w:val="1"/>
                <w:numId w:val="17"/>
              </w:numPr>
              <w:tabs>
                <w:tab w:val="left" w:pos="484"/>
              </w:tabs>
              <w:ind w:left="484" w:hanging="285"/>
              <w:rPr>
                <w:sz w:val="20"/>
              </w:rPr>
            </w:pPr>
            <w:r>
              <w:rPr>
                <w:color w:val="252525"/>
                <w:sz w:val="20"/>
              </w:rPr>
              <w:t>uczestniczeniu</w:t>
            </w:r>
            <w:r>
              <w:rPr>
                <w:color w:val="252525"/>
                <w:spacing w:val="-7"/>
                <w:sz w:val="20"/>
              </w:rPr>
              <w:t xml:space="preserve"> </w:t>
            </w:r>
            <w:r>
              <w:rPr>
                <w:color w:val="252525"/>
                <w:sz w:val="20"/>
              </w:rPr>
              <w:t>w</w:t>
            </w:r>
            <w:r>
              <w:rPr>
                <w:color w:val="252525"/>
                <w:spacing w:val="-7"/>
                <w:sz w:val="20"/>
              </w:rPr>
              <w:t xml:space="preserve"> </w:t>
            </w:r>
            <w:r>
              <w:rPr>
                <w:color w:val="252525"/>
                <w:sz w:val="20"/>
              </w:rPr>
              <w:t>spółce</w:t>
            </w:r>
            <w:r>
              <w:rPr>
                <w:color w:val="252525"/>
                <w:spacing w:val="-9"/>
                <w:sz w:val="20"/>
              </w:rPr>
              <w:t xml:space="preserve"> </w:t>
            </w:r>
            <w:r>
              <w:rPr>
                <w:color w:val="252525"/>
                <w:sz w:val="20"/>
              </w:rPr>
              <w:t>jako</w:t>
            </w:r>
            <w:r>
              <w:rPr>
                <w:color w:val="252525"/>
                <w:spacing w:val="-8"/>
                <w:sz w:val="20"/>
              </w:rPr>
              <w:t xml:space="preserve"> </w:t>
            </w:r>
            <w:r>
              <w:rPr>
                <w:color w:val="252525"/>
                <w:sz w:val="20"/>
              </w:rPr>
              <w:t>wspólnik</w:t>
            </w:r>
            <w:r>
              <w:rPr>
                <w:color w:val="252525"/>
                <w:spacing w:val="-7"/>
                <w:sz w:val="20"/>
              </w:rPr>
              <w:t xml:space="preserve"> </w:t>
            </w:r>
            <w:r>
              <w:rPr>
                <w:color w:val="252525"/>
                <w:sz w:val="20"/>
              </w:rPr>
              <w:t>spółki</w:t>
            </w:r>
            <w:r>
              <w:rPr>
                <w:color w:val="252525"/>
                <w:spacing w:val="-9"/>
                <w:sz w:val="20"/>
              </w:rPr>
              <w:t xml:space="preserve"> </w:t>
            </w:r>
            <w:r>
              <w:rPr>
                <w:color w:val="252525"/>
                <w:sz w:val="20"/>
              </w:rPr>
              <w:t>cywilnej</w:t>
            </w:r>
            <w:r>
              <w:rPr>
                <w:color w:val="252525"/>
                <w:spacing w:val="-6"/>
                <w:sz w:val="20"/>
              </w:rPr>
              <w:t xml:space="preserve"> </w:t>
            </w:r>
            <w:r>
              <w:rPr>
                <w:color w:val="252525"/>
                <w:sz w:val="20"/>
              </w:rPr>
              <w:t>lub</w:t>
            </w:r>
            <w:r>
              <w:rPr>
                <w:color w:val="252525"/>
                <w:spacing w:val="-7"/>
                <w:sz w:val="20"/>
              </w:rPr>
              <w:t xml:space="preserve"> </w:t>
            </w:r>
            <w:r>
              <w:rPr>
                <w:color w:val="252525"/>
                <w:sz w:val="20"/>
              </w:rPr>
              <w:t>spółki</w:t>
            </w:r>
            <w:r>
              <w:rPr>
                <w:color w:val="252525"/>
                <w:spacing w:val="-6"/>
                <w:sz w:val="20"/>
              </w:rPr>
              <w:t xml:space="preserve"> </w:t>
            </w:r>
            <w:r>
              <w:rPr>
                <w:color w:val="252525"/>
                <w:spacing w:val="-2"/>
                <w:sz w:val="20"/>
              </w:rPr>
              <w:t>osobowej;</w:t>
            </w:r>
          </w:p>
          <w:p w:rsidR="00B90DD8" w:rsidRDefault="00690C41">
            <w:pPr>
              <w:pStyle w:val="TableParagraph"/>
              <w:numPr>
                <w:ilvl w:val="1"/>
                <w:numId w:val="17"/>
              </w:numPr>
              <w:tabs>
                <w:tab w:val="left" w:pos="484"/>
              </w:tabs>
              <w:spacing w:before="37"/>
              <w:ind w:left="484" w:hanging="285"/>
              <w:rPr>
                <w:sz w:val="20"/>
              </w:rPr>
            </w:pPr>
            <w:r>
              <w:rPr>
                <w:color w:val="252525"/>
                <w:sz w:val="20"/>
              </w:rPr>
              <w:t>posiadaniu</w:t>
            </w:r>
            <w:r>
              <w:rPr>
                <w:color w:val="252525"/>
                <w:spacing w:val="-6"/>
                <w:sz w:val="20"/>
              </w:rPr>
              <w:t xml:space="preserve"> </w:t>
            </w:r>
            <w:r>
              <w:rPr>
                <w:color w:val="252525"/>
                <w:sz w:val="20"/>
              </w:rPr>
              <w:t>co</w:t>
            </w:r>
            <w:r>
              <w:rPr>
                <w:color w:val="252525"/>
                <w:spacing w:val="-6"/>
                <w:sz w:val="20"/>
              </w:rPr>
              <w:t xml:space="preserve"> </w:t>
            </w:r>
            <w:r>
              <w:rPr>
                <w:color w:val="252525"/>
                <w:sz w:val="20"/>
              </w:rPr>
              <w:t>najmniej</w:t>
            </w:r>
            <w:r>
              <w:rPr>
                <w:color w:val="252525"/>
                <w:spacing w:val="-3"/>
                <w:sz w:val="20"/>
              </w:rPr>
              <w:t xml:space="preserve"> </w:t>
            </w:r>
            <w:r>
              <w:rPr>
                <w:color w:val="252525"/>
                <w:sz w:val="20"/>
              </w:rPr>
              <w:t>10%</w:t>
            </w:r>
            <w:r>
              <w:rPr>
                <w:color w:val="252525"/>
                <w:spacing w:val="-6"/>
                <w:sz w:val="20"/>
              </w:rPr>
              <w:t xml:space="preserve"> </w:t>
            </w:r>
            <w:r>
              <w:rPr>
                <w:color w:val="252525"/>
                <w:sz w:val="20"/>
              </w:rPr>
              <w:t>udziałów</w:t>
            </w:r>
            <w:r>
              <w:rPr>
                <w:color w:val="252525"/>
                <w:spacing w:val="-6"/>
                <w:sz w:val="20"/>
              </w:rPr>
              <w:t xml:space="preserve"> </w:t>
            </w:r>
            <w:r>
              <w:rPr>
                <w:color w:val="252525"/>
                <w:sz w:val="20"/>
              </w:rPr>
              <w:t>lub</w:t>
            </w:r>
            <w:r>
              <w:rPr>
                <w:color w:val="252525"/>
                <w:spacing w:val="-5"/>
                <w:sz w:val="20"/>
              </w:rPr>
              <w:t xml:space="preserve"> </w:t>
            </w:r>
            <w:r>
              <w:rPr>
                <w:color w:val="252525"/>
                <w:sz w:val="20"/>
              </w:rPr>
              <w:t>akcji,</w:t>
            </w:r>
            <w:r>
              <w:rPr>
                <w:color w:val="252525"/>
                <w:spacing w:val="-5"/>
                <w:sz w:val="20"/>
              </w:rPr>
              <w:t xml:space="preserve"> </w:t>
            </w:r>
            <w:r>
              <w:rPr>
                <w:color w:val="252525"/>
                <w:sz w:val="20"/>
              </w:rPr>
              <w:t>o</w:t>
            </w:r>
            <w:r>
              <w:rPr>
                <w:color w:val="252525"/>
                <w:spacing w:val="-5"/>
                <w:sz w:val="20"/>
              </w:rPr>
              <w:t xml:space="preserve"> </w:t>
            </w:r>
            <w:r>
              <w:rPr>
                <w:color w:val="252525"/>
                <w:sz w:val="20"/>
              </w:rPr>
              <w:t>ile</w:t>
            </w:r>
            <w:r>
              <w:rPr>
                <w:color w:val="252525"/>
                <w:spacing w:val="-6"/>
                <w:sz w:val="20"/>
              </w:rPr>
              <w:t xml:space="preserve"> </w:t>
            </w:r>
            <w:r>
              <w:rPr>
                <w:color w:val="252525"/>
                <w:sz w:val="20"/>
              </w:rPr>
              <w:t>niższy</w:t>
            </w:r>
            <w:r>
              <w:rPr>
                <w:color w:val="252525"/>
                <w:spacing w:val="-5"/>
                <w:sz w:val="20"/>
              </w:rPr>
              <w:t xml:space="preserve"> </w:t>
            </w:r>
            <w:r>
              <w:rPr>
                <w:color w:val="252525"/>
                <w:sz w:val="20"/>
              </w:rPr>
              <w:t>próg</w:t>
            </w:r>
            <w:r>
              <w:rPr>
                <w:color w:val="252525"/>
                <w:spacing w:val="-6"/>
                <w:sz w:val="20"/>
              </w:rPr>
              <w:t xml:space="preserve"> </w:t>
            </w:r>
            <w:r>
              <w:rPr>
                <w:color w:val="252525"/>
                <w:sz w:val="20"/>
              </w:rPr>
              <w:t>nie</w:t>
            </w:r>
            <w:r>
              <w:rPr>
                <w:color w:val="252525"/>
                <w:spacing w:val="-7"/>
                <w:sz w:val="20"/>
              </w:rPr>
              <w:t xml:space="preserve"> </w:t>
            </w:r>
            <w:r>
              <w:rPr>
                <w:color w:val="252525"/>
                <w:sz w:val="20"/>
              </w:rPr>
              <w:t>wynika</w:t>
            </w:r>
            <w:r>
              <w:rPr>
                <w:color w:val="252525"/>
                <w:spacing w:val="-5"/>
                <w:sz w:val="20"/>
              </w:rPr>
              <w:t xml:space="preserve"> </w:t>
            </w:r>
            <w:r>
              <w:rPr>
                <w:color w:val="252525"/>
                <w:sz w:val="20"/>
              </w:rPr>
              <w:t>z</w:t>
            </w:r>
            <w:r>
              <w:rPr>
                <w:color w:val="252525"/>
                <w:spacing w:val="-5"/>
                <w:sz w:val="20"/>
              </w:rPr>
              <w:t xml:space="preserve"> </w:t>
            </w:r>
            <w:r>
              <w:rPr>
                <w:color w:val="252525"/>
                <w:sz w:val="20"/>
              </w:rPr>
              <w:t>przepisów</w:t>
            </w:r>
            <w:r>
              <w:rPr>
                <w:color w:val="252525"/>
                <w:spacing w:val="-6"/>
                <w:sz w:val="20"/>
              </w:rPr>
              <w:t xml:space="preserve"> </w:t>
            </w:r>
            <w:r>
              <w:rPr>
                <w:color w:val="252525"/>
                <w:spacing w:val="-2"/>
                <w:sz w:val="20"/>
              </w:rPr>
              <w:t>prawa;</w:t>
            </w:r>
          </w:p>
          <w:p w:rsidR="00B90DD8" w:rsidRDefault="00690C41">
            <w:pPr>
              <w:pStyle w:val="TableParagraph"/>
              <w:numPr>
                <w:ilvl w:val="1"/>
                <w:numId w:val="17"/>
              </w:numPr>
              <w:tabs>
                <w:tab w:val="left" w:pos="484"/>
              </w:tabs>
              <w:spacing w:before="36"/>
              <w:ind w:left="484" w:hanging="285"/>
              <w:rPr>
                <w:sz w:val="20"/>
              </w:rPr>
            </w:pPr>
            <w:r>
              <w:rPr>
                <w:color w:val="252525"/>
                <w:sz w:val="20"/>
              </w:rPr>
              <w:t>pełnieniu</w:t>
            </w:r>
            <w:r>
              <w:rPr>
                <w:color w:val="252525"/>
                <w:spacing w:val="-10"/>
                <w:sz w:val="20"/>
              </w:rPr>
              <w:t xml:space="preserve"> </w:t>
            </w:r>
            <w:r>
              <w:rPr>
                <w:color w:val="252525"/>
                <w:sz w:val="20"/>
              </w:rPr>
              <w:t>funkcji</w:t>
            </w:r>
            <w:r>
              <w:rPr>
                <w:color w:val="252525"/>
                <w:spacing w:val="-10"/>
                <w:sz w:val="20"/>
              </w:rPr>
              <w:t xml:space="preserve"> </w:t>
            </w:r>
            <w:r>
              <w:rPr>
                <w:color w:val="252525"/>
                <w:sz w:val="20"/>
              </w:rPr>
              <w:t>członka</w:t>
            </w:r>
            <w:r>
              <w:rPr>
                <w:color w:val="252525"/>
                <w:spacing w:val="-9"/>
                <w:sz w:val="20"/>
              </w:rPr>
              <w:t xml:space="preserve"> </w:t>
            </w:r>
            <w:r>
              <w:rPr>
                <w:color w:val="252525"/>
                <w:sz w:val="20"/>
              </w:rPr>
              <w:t>organu</w:t>
            </w:r>
            <w:r>
              <w:rPr>
                <w:color w:val="252525"/>
                <w:spacing w:val="-9"/>
                <w:sz w:val="20"/>
              </w:rPr>
              <w:t xml:space="preserve"> </w:t>
            </w:r>
            <w:r>
              <w:rPr>
                <w:color w:val="252525"/>
                <w:sz w:val="20"/>
              </w:rPr>
              <w:t>nadzorczego</w:t>
            </w:r>
            <w:r>
              <w:rPr>
                <w:color w:val="252525"/>
                <w:spacing w:val="-9"/>
                <w:sz w:val="20"/>
              </w:rPr>
              <w:t xml:space="preserve"> </w:t>
            </w:r>
            <w:r>
              <w:rPr>
                <w:color w:val="252525"/>
                <w:sz w:val="20"/>
              </w:rPr>
              <w:t>lub</w:t>
            </w:r>
            <w:r>
              <w:rPr>
                <w:color w:val="252525"/>
                <w:spacing w:val="-9"/>
                <w:sz w:val="20"/>
              </w:rPr>
              <w:t xml:space="preserve"> </w:t>
            </w:r>
            <w:r>
              <w:rPr>
                <w:color w:val="252525"/>
                <w:sz w:val="20"/>
              </w:rPr>
              <w:t>zarządzającego,</w:t>
            </w:r>
            <w:r>
              <w:rPr>
                <w:color w:val="252525"/>
                <w:spacing w:val="-9"/>
                <w:sz w:val="20"/>
              </w:rPr>
              <w:t xml:space="preserve"> </w:t>
            </w:r>
            <w:r>
              <w:rPr>
                <w:color w:val="252525"/>
                <w:sz w:val="20"/>
              </w:rPr>
              <w:t>prokurenta,</w:t>
            </w:r>
            <w:r>
              <w:rPr>
                <w:color w:val="252525"/>
                <w:spacing w:val="-10"/>
                <w:sz w:val="20"/>
              </w:rPr>
              <w:t xml:space="preserve"> </w:t>
            </w:r>
            <w:r>
              <w:rPr>
                <w:color w:val="252525"/>
                <w:spacing w:val="-2"/>
                <w:sz w:val="20"/>
              </w:rPr>
              <w:t>pełnomocnika;</w:t>
            </w:r>
          </w:p>
          <w:p w:rsidR="00B90DD8" w:rsidRPr="00F55663" w:rsidRDefault="00690C41" w:rsidP="0079787D">
            <w:pPr>
              <w:pStyle w:val="TableParagraph"/>
              <w:numPr>
                <w:ilvl w:val="1"/>
                <w:numId w:val="17"/>
              </w:numPr>
              <w:tabs>
                <w:tab w:val="left" w:pos="485"/>
              </w:tabs>
              <w:spacing w:before="37" w:line="276" w:lineRule="auto"/>
              <w:ind w:right="61"/>
              <w:jc w:val="both"/>
              <w:rPr>
                <w:sz w:val="20"/>
              </w:rPr>
            </w:pPr>
            <w:r w:rsidRPr="00F55663">
              <w:rPr>
                <w:color w:val="252525"/>
                <w:sz w:val="20"/>
              </w:rPr>
              <w:t>pozostawaniu w takim stosunku prawnym lub faktycznym, który może budzić uzasadnione wątpliwości, co do bezstronności w wyborze wykonawcy, w szczególności pozostawanie w związku małżeńskim, w stosunku pokrewieństwa lub powinowactwa w linii prostej, pokrewieństwa drugiego stopnia lub powinowactwa drugiego stopnia w linii bocznej lub w stosunku przysposobienia, opieki lub kurateli</w:t>
            </w:r>
            <w:r w:rsidR="0079787D">
              <w:t xml:space="preserve"> </w:t>
            </w:r>
            <w:r w:rsidR="0079787D" w:rsidRPr="00F55663">
              <w:rPr>
                <w:color w:val="252525"/>
                <w:sz w:val="20"/>
              </w:rPr>
              <w:t>albo pozostawaniu we wspólnym pożyciu z</w:t>
            </w:r>
            <w:r w:rsidR="00FE1E0D">
              <w:rPr>
                <w:color w:val="252525"/>
                <w:sz w:val="20"/>
              </w:rPr>
              <w:t xml:space="preserve"> </w:t>
            </w:r>
            <w:r w:rsidR="0079787D" w:rsidRPr="00F55663">
              <w:rPr>
                <w:color w:val="252525"/>
                <w:sz w:val="20"/>
              </w:rPr>
              <w:t>wykonawcą, jego zastępcą prawnym lub członkami organów zarządzających lub organów</w:t>
            </w:r>
            <w:r w:rsidR="00F55663">
              <w:rPr>
                <w:color w:val="252525"/>
                <w:sz w:val="20"/>
              </w:rPr>
              <w:t xml:space="preserve"> </w:t>
            </w:r>
            <w:r w:rsidR="0079787D" w:rsidRPr="00F55663">
              <w:rPr>
                <w:color w:val="252525"/>
                <w:sz w:val="20"/>
              </w:rPr>
              <w:t>nadzorczych wykonawców ubiegających się o udzielenie zamówienia</w:t>
            </w:r>
          </w:p>
          <w:p w:rsidR="0079787D" w:rsidRDefault="0079787D" w:rsidP="0079787D">
            <w:pPr>
              <w:pStyle w:val="TableParagraph"/>
              <w:tabs>
                <w:tab w:val="left" w:pos="485"/>
              </w:tabs>
              <w:spacing w:before="37" w:line="276" w:lineRule="auto"/>
              <w:ind w:right="61"/>
              <w:rPr>
                <w:sz w:val="20"/>
              </w:rPr>
            </w:pPr>
          </w:p>
          <w:p w:rsidR="00B90DD8" w:rsidRDefault="00690C41" w:rsidP="00F55663">
            <w:pPr>
              <w:pStyle w:val="TableParagraph"/>
              <w:spacing w:before="1"/>
              <w:jc w:val="both"/>
              <w:rPr>
                <w:b/>
                <w:sz w:val="20"/>
              </w:rPr>
            </w:pPr>
            <w:r>
              <w:rPr>
                <w:b/>
                <w:color w:val="252525"/>
                <w:sz w:val="20"/>
                <w:u w:val="single" w:color="252525"/>
              </w:rPr>
              <w:t>Sposób</w:t>
            </w:r>
            <w:r>
              <w:rPr>
                <w:b/>
                <w:color w:val="252525"/>
                <w:spacing w:val="-9"/>
                <w:sz w:val="20"/>
                <w:u w:val="single" w:color="252525"/>
              </w:rPr>
              <w:t xml:space="preserve"> </w:t>
            </w:r>
            <w:r>
              <w:rPr>
                <w:b/>
                <w:color w:val="252525"/>
                <w:sz w:val="20"/>
                <w:u w:val="single" w:color="252525"/>
              </w:rPr>
              <w:t>udokumentowania:</w:t>
            </w:r>
            <w:r>
              <w:rPr>
                <w:b/>
                <w:color w:val="252525"/>
                <w:spacing w:val="-8"/>
                <w:sz w:val="20"/>
              </w:rPr>
              <w:t xml:space="preserve"> </w:t>
            </w:r>
            <w:r>
              <w:rPr>
                <w:color w:val="252525"/>
                <w:sz w:val="20"/>
              </w:rPr>
              <w:t>weryfikacja</w:t>
            </w:r>
            <w:r>
              <w:rPr>
                <w:color w:val="252525"/>
                <w:spacing w:val="-9"/>
                <w:sz w:val="20"/>
              </w:rPr>
              <w:t xml:space="preserve"> </w:t>
            </w:r>
            <w:r>
              <w:rPr>
                <w:color w:val="252525"/>
                <w:sz w:val="20"/>
              </w:rPr>
              <w:t>na</w:t>
            </w:r>
            <w:r>
              <w:rPr>
                <w:color w:val="252525"/>
                <w:spacing w:val="-9"/>
                <w:sz w:val="20"/>
              </w:rPr>
              <w:t xml:space="preserve"> </w:t>
            </w:r>
            <w:r>
              <w:rPr>
                <w:color w:val="252525"/>
                <w:sz w:val="20"/>
              </w:rPr>
              <w:t>podstawie</w:t>
            </w:r>
            <w:r>
              <w:rPr>
                <w:color w:val="252525"/>
                <w:spacing w:val="-11"/>
                <w:sz w:val="20"/>
              </w:rPr>
              <w:t xml:space="preserve"> </w:t>
            </w:r>
            <w:r>
              <w:rPr>
                <w:color w:val="252525"/>
                <w:sz w:val="20"/>
              </w:rPr>
              <w:t>oświadczenia</w:t>
            </w:r>
            <w:r>
              <w:rPr>
                <w:color w:val="252525"/>
                <w:spacing w:val="-9"/>
                <w:sz w:val="20"/>
              </w:rPr>
              <w:t xml:space="preserve"> </w:t>
            </w:r>
            <w:r>
              <w:rPr>
                <w:color w:val="252525"/>
                <w:sz w:val="20"/>
              </w:rPr>
              <w:t>oferenta</w:t>
            </w:r>
            <w:r>
              <w:rPr>
                <w:color w:val="252525"/>
                <w:spacing w:val="-5"/>
                <w:sz w:val="20"/>
              </w:rPr>
              <w:t xml:space="preserve"> </w:t>
            </w:r>
            <w:r>
              <w:rPr>
                <w:b/>
                <w:color w:val="252525"/>
                <w:sz w:val="20"/>
              </w:rPr>
              <w:t>(Załącznik</w:t>
            </w:r>
            <w:r>
              <w:rPr>
                <w:b/>
                <w:color w:val="252525"/>
                <w:spacing w:val="-9"/>
                <w:sz w:val="20"/>
              </w:rPr>
              <w:t xml:space="preserve"> </w:t>
            </w:r>
            <w:r>
              <w:rPr>
                <w:b/>
                <w:color w:val="252525"/>
                <w:spacing w:val="-4"/>
                <w:sz w:val="20"/>
              </w:rPr>
              <w:t>02).</w:t>
            </w:r>
          </w:p>
          <w:p w:rsidR="00B90DD8" w:rsidRDefault="00B90DD8">
            <w:pPr>
              <w:pStyle w:val="TableParagraph"/>
              <w:spacing w:before="73"/>
              <w:rPr>
                <w:b/>
                <w:sz w:val="20"/>
              </w:rPr>
            </w:pPr>
          </w:p>
          <w:p w:rsidR="00B90DD8" w:rsidRDefault="00690C41" w:rsidP="00F55663">
            <w:pPr>
              <w:pStyle w:val="TableParagraph"/>
              <w:ind w:left="117"/>
              <w:jc w:val="both"/>
              <w:rPr>
                <w:color w:val="252525"/>
                <w:spacing w:val="-2"/>
                <w:sz w:val="20"/>
              </w:rPr>
            </w:pPr>
            <w:r>
              <w:rPr>
                <w:color w:val="252525"/>
                <w:sz w:val="20"/>
              </w:rPr>
              <w:t>W</w:t>
            </w:r>
            <w:r>
              <w:rPr>
                <w:color w:val="252525"/>
                <w:spacing w:val="41"/>
                <w:sz w:val="20"/>
              </w:rPr>
              <w:t xml:space="preserve">  </w:t>
            </w:r>
            <w:r>
              <w:rPr>
                <w:color w:val="252525"/>
                <w:sz w:val="20"/>
              </w:rPr>
              <w:t>przypadku</w:t>
            </w:r>
            <w:r>
              <w:rPr>
                <w:color w:val="252525"/>
                <w:spacing w:val="42"/>
                <w:sz w:val="20"/>
              </w:rPr>
              <w:t xml:space="preserve">  </w:t>
            </w:r>
            <w:r>
              <w:rPr>
                <w:color w:val="252525"/>
                <w:sz w:val="20"/>
              </w:rPr>
              <w:t>złożenia</w:t>
            </w:r>
            <w:r>
              <w:rPr>
                <w:color w:val="252525"/>
                <w:spacing w:val="42"/>
                <w:sz w:val="20"/>
              </w:rPr>
              <w:t xml:space="preserve">  </w:t>
            </w:r>
            <w:r>
              <w:rPr>
                <w:color w:val="252525"/>
                <w:sz w:val="20"/>
              </w:rPr>
              <w:t>oferty</w:t>
            </w:r>
            <w:r>
              <w:rPr>
                <w:color w:val="252525"/>
                <w:spacing w:val="42"/>
                <w:sz w:val="20"/>
              </w:rPr>
              <w:t xml:space="preserve">  </w:t>
            </w:r>
            <w:r>
              <w:rPr>
                <w:color w:val="252525"/>
                <w:sz w:val="20"/>
              </w:rPr>
              <w:t>przez</w:t>
            </w:r>
            <w:r>
              <w:rPr>
                <w:color w:val="252525"/>
                <w:spacing w:val="41"/>
                <w:sz w:val="20"/>
              </w:rPr>
              <w:t xml:space="preserve">  </w:t>
            </w:r>
            <w:r>
              <w:rPr>
                <w:color w:val="252525"/>
                <w:sz w:val="20"/>
              </w:rPr>
              <w:t>Wykonawcę</w:t>
            </w:r>
            <w:r>
              <w:rPr>
                <w:color w:val="252525"/>
                <w:spacing w:val="42"/>
                <w:sz w:val="20"/>
              </w:rPr>
              <w:t xml:space="preserve">  </w:t>
            </w:r>
            <w:r>
              <w:rPr>
                <w:color w:val="252525"/>
                <w:sz w:val="20"/>
              </w:rPr>
              <w:t>powiązanego</w:t>
            </w:r>
            <w:r>
              <w:rPr>
                <w:color w:val="252525"/>
                <w:spacing w:val="41"/>
                <w:sz w:val="20"/>
              </w:rPr>
              <w:t xml:space="preserve">  </w:t>
            </w:r>
            <w:r>
              <w:rPr>
                <w:color w:val="252525"/>
                <w:sz w:val="20"/>
              </w:rPr>
              <w:t>kapitałowo</w:t>
            </w:r>
            <w:r>
              <w:rPr>
                <w:color w:val="252525"/>
                <w:spacing w:val="42"/>
                <w:sz w:val="20"/>
              </w:rPr>
              <w:t xml:space="preserve">  </w:t>
            </w:r>
            <w:r>
              <w:rPr>
                <w:color w:val="252525"/>
                <w:sz w:val="20"/>
              </w:rPr>
              <w:t>lub</w:t>
            </w:r>
            <w:r>
              <w:rPr>
                <w:color w:val="252525"/>
                <w:spacing w:val="42"/>
                <w:sz w:val="20"/>
              </w:rPr>
              <w:t xml:space="preserve">  </w:t>
            </w:r>
            <w:r>
              <w:rPr>
                <w:color w:val="252525"/>
                <w:spacing w:val="-2"/>
                <w:sz w:val="20"/>
              </w:rPr>
              <w:t>osobowo</w:t>
            </w:r>
            <w:r w:rsidR="00F55663">
              <w:rPr>
                <w:color w:val="252525"/>
                <w:spacing w:val="-2"/>
                <w:sz w:val="20"/>
              </w:rPr>
              <w:t xml:space="preserve"> </w:t>
            </w:r>
            <w:r>
              <w:rPr>
                <w:color w:val="252525"/>
                <w:sz w:val="20"/>
              </w:rPr>
              <w:t>z</w:t>
            </w:r>
            <w:r>
              <w:rPr>
                <w:color w:val="252525"/>
                <w:spacing w:val="-6"/>
                <w:sz w:val="20"/>
              </w:rPr>
              <w:t xml:space="preserve"> </w:t>
            </w:r>
            <w:r>
              <w:rPr>
                <w:color w:val="252525"/>
                <w:sz w:val="20"/>
              </w:rPr>
              <w:t>Zamawiającym,</w:t>
            </w:r>
            <w:r>
              <w:rPr>
                <w:color w:val="252525"/>
                <w:spacing w:val="-5"/>
                <w:sz w:val="20"/>
              </w:rPr>
              <w:t xml:space="preserve"> </w:t>
            </w:r>
            <w:r>
              <w:rPr>
                <w:color w:val="252525"/>
                <w:sz w:val="20"/>
              </w:rPr>
              <w:t>zostanie</w:t>
            </w:r>
            <w:r>
              <w:rPr>
                <w:color w:val="252525"/>
                <w:spacing w:val="-7"/>
                <w:sz w:val="20"/>
              </w:rPr>
              <w:t xml:space="preserve"> </w:t>
            </w:r>
            <w:r>
              <w:rPr>
                <w:color w:val="252525"/>
                <w:sz w:val="20"/>
              </w:rPr>
              <w:t>on</w:t>
            </w:r>
            <w:r>
              <w:rPr>
                <w:color w:val="252525"/>
                <w:spacing w:val="-6"/>
                <w:sz w:val="20"/>
              </w:rPr>
              <w:t xml:space="preserve"> </w:t>
            </w:r>
            <w:r>
              <w:rPr>
                <w:color w:val="252525"/>
                <w:sz w:val="20"/>
              </w:rPr>
              <w:t>wykluczony</w:t>
            </w:r>
            <w:r>
              <w:rPr>
                <w:color w:val="252525"/>
                <w:spacing w:val="-5"/>
                <w:sz w:val="20"/>
              </w:rPr>
              <w:t xml:space="preserve"> </w:t>
            </w:r>
            <w:r>
              <w:rPr>
                <w:color w:val="252525"/>
                <w:sz w:val="20"/>
              </w:rPr>
              <w:t>z</w:t>
            </w:r>
            <w:r>
              <w:rPr>
                <w:color w:val="252525"/>
                <w:spacing w:val="-6"/>
                <w:sz w:val="20"/>
              </w:rPr>
              <w:t xml:space="preserve"> </w:t>
            </w:r>
            <w:r>
              <w:rPr>
                <w:color w:val="252525"/>
                <w:sz w:val="20"/>
              </w:rPr>
              <w:t>udziału</w:t>
            </w:r>
            <w:r>
              <w:rPr>
                <w:color w:val="252525"/>
                <w:spacing w:val="-5"/>
                <w:sz w:val="20"/>
              </w:rPr>
              <w:t xml:space="preserve"> </w:t>
            </w:r>
            <w:r>
              <w:rPr>
                <w:color w:val="252525"/>
                <w:sz w:val="20"/>
              </w:rPr>
              <w:t>w</w:t>
            </w:r>
            <w:r>
              <w:rPr>
                <w:color w:val="252525"/>
                <w:spacing w:val="-6"/>
                <w:sz w:val="20"/>
              </w:rPr>
              <w:t xml:space="preserve"> </w:t>
            </w:r>
            <w:r>
              <w:rPr>
                <w:color w:val="252525"/>
                <w:spacing w:val="-2"/>
                <w:sz w:val="20"/>
              </w:rPr>
              <w:t>postępowaniu.</w:t>
            </w:r>
          </w:p>
          <w:p w:rsidR="004E054F" w:rsidRDefault="004E054F" w:rsidP="00F55663">
            <w:pPr>
              <w:pStyle w:val="TableParagraph"/>
              <w:ind w:left="117"/>
              <w:jc w:val="both"/>
              <w:rPr>
                <w:color w:val="252525"/>
                <w:spacing w:val="-2"/>
                <w:sz w:val="20"/>
              </w:rPr>
            </w:pPr>
          </w:p>
          <w:p w:rsidR="004E054F" w:rsidRPr="004E054F" w:rsidRDefault="004E054F" w:rsidP="009344E1">
            <w:pPr>
              <w:pStyle w:val="TableParagraph"/>
              <w:numPr>
                <w:ilvl w:val="1"/>
                <w:numId w:val="22"/>
              </w:numPr>
              <w:jc w:val="both"/>
              <w:rPr>
                <w:b/>
                <w:sz w:val="20"/>
              </w:rPr>
            </w:pPr>
            <w:r w:rsidRPr="004E054F">
              <w:rPr>
                <w:b/>
                <w:sz w:val="20"/>
              </w:rPr>
              <w:t>ROSJA</w:t>
            </w:r>
          </w:p>
          <w:p w:rsidR="004E054F" w:rsidRPr="004E054F" w:rsidRDefault="004E054F" w:rsidP="004E054F">
            <w:pPr>
              <w:pStyle w:val="TableParagraph"/>
              <w:ind w:left="117"/>
              <w:jc w:val="both"/>
              <w:rPr>
                <w:sz w:val="20"/>
              </w:rPr>
            </w:pPr>
            <w:r w:rsidRPr="004E054F">
              <w:rPr>
                <w:sz w:val="20"/>
              </w:rPr>
              <w:t>Z udziału w postępowaniu są wykluczeni Oferenci/Wykonawcy, którzy wspierają agresję</w:t>
            </w:r>
          </w:p>
          <w:p w:rsidR="004E054F" w:rsidRPr="004E054F" w:rsidRDefault="004E054F" w:rsidP="004E054F">
            <w:pPr>
              <w:pStyle w:val="TableParagraph"/>
              <w:ind w:left="117"/>
              <w:jc w:val="both"/>
              <w:rPr>
                <w:sz w:val="20"/>
              </w:rPr>
            </w:pPr>
            <w:r w:rsidRPr="004E054F">
              <w:rPr>
                <w:sz w:val="20"/>
              </w:rPr>
              <w:t>Federacji Rosyjskiej na Ukrainę, na podstawie art. 7 ust. 1 usta</w:t>
            </w:r>
            <w:r>
              <w:rPr>
                <w:sz w:val="20"/>
              </w:rPr>
              <w:t xml:space="preserve">wy z dnia 13 kwietnia 2022 r. o </w:t>
            </w:r>
            <w:r w:rsidRPr="004E054F">
              <w:rPr>
                <w:sz w:val="20"/>
              </w:rPr>
              <w:t>szczególnych rozwiązaniach w zakresie przeciwdziałania wspieraniu agresji na Ukrainę oraz</w:t>
            </w:r>
            <w:r>
              <w:rPr>
                <w:sz w:val="20"/>
              </w:rPr>
              <w:t xml:space="preserve"> </w:t>
            </w:r>
            <w:r w:rsidRPr="004E054F">
              <w:rPr>
                <w:sz w:val="20"/>
              </w:rPr>
              <w:t>służących ochronie bezpieczeństwa narodowego.</w:t>
            </w:r>
          </w:p>
          <w:p w:rsidR="004E054F" w:rsidRDefault="004E054F" w:rsidP="004E054F">
            <w:pPr>
              <w:pStyle w:val="TableParagraph"/>
              <w:ind w:left="117"/>
              <w:jc w:val="both"/>
              <w:rPr>
                <w:sz w:val="20"/>
              </w:rPr>
            </w:pPr>
          </w:p>
          <w:p w:rsidR="004E054F" w:rsidRPr="004E054F" w:rsidRDefault="004E054F" w:rsidP="004E054F">
            <w:pPr>
              <w:pStyle w:val="TableParagraph"/>
              <w:ind w:left="117"/>
              <w:jc w:val="both"/>
              <w:rPr>
                <w:sz w:val="20"/>
              </w:rPr>
            </w:pPr>
            <w:r w:rsidRPr="004E054F">
              <w:rPr>
                <w:sz w:val="20"/>
              </w:rPr>
              <w:lastRenderedPageBreak/>
              <w:t>Weryfikacja spełnienia warunków udziału w postępowaniu odbywa się na podstawie</w:t>
            </w:r>
          </w:p>
          <w:p w:rsidR="004E054F" w:rsidRDefault="004E054F" w:rsidP="004E054F">
            <w:pPr>
              <w:pStyle w:val="TableParagraph"/>
              <w:ind w:left="117"/>
              <w:jc w:val="both"/>
              <w:rPr>
                <w:sz w:val="20"/>
              </w:rPr>
            </w:pPr>
            <w:r w:rsidRPr="004E054F">
              <w:rPr>
                <w:sz w:val="20"/>
              </w:rPr>
              <w:t xml:space="preserve">oświadczenia Oferenta (Załącznik nr </w:t>
            </w:r>
            <w:r>
              <w:rPr>
                <w:sz w:val="20"/>
              </w:rPr>
              <w:t>5</w:t>
            </w:r>
            <w:r w:rsidRPr="004E054F">
              <w:rPr>
                <w:sz w:val="20"/>
              </w:rPr>
              <w:t>).</w:t>
            </w:r>
          </w:p>
          <w:p w:rsidR="009344E1" w:rsidRDefault="009344E1" w:rsidP="004E054F">
            <w:pPr>
              <w:pStyle w:val="TableParagraph"/>
              <w:ind w:left="117"/>
              <w:jc w:val="both"/>
              <w:rPr>
                <w:sz w:val="20"/>
              </w:rPr>
            </w:pPr>
          </w:p>
          <w:p w:rsidR="009344E1" w:rsidRPr="009344E1" w:rsidRDefault="009344E1" w:rsidP="008D602E">
            <w:pPr>
              <w:pStyle w:val="TableParagraph"/>
              <w:numPr>
                <w:ilvl w:val="1"/>
                <w:numId w:val="22"/>
              </w:numPr>
              <w:jc w:val="both"/>
              <w:rPr>
                <w:b/>
                <w:sz w:val="20"/>
              </w:rPr>
            </w:pPr>
            <w:r w:rsidRPr="009344E1">
              <w:rPr>
                <w:b/>
                <w:sz w:val="20"/>
              </w:rPr>
              <w:t>O udzielenie zamówienia może ponadto ubiegać się wykonawca który spełnia następujące warunki:</w:t>
            </w:r>
          </w:p>
          <w:p w:rsidR="009344E1" w:rsidRPr="00D81657" w:rsidRDefault="009344E1" w:rsidP="005F0841">
            <w:pPr>
              <w:pStyle w:val="TableParagraph"/>
              <w:numPr>
                <w:ilvl w:val="1"/>
                <w:numId w:val="24"/>
              </w:numPr>
              <w:rPr>
                <w:sz w:val="20"/>
              </w:rPr>
            </w:pPr>
            <w:r w:rsidRPr="009344E1">
              <w:rPr>
                <w:sz w:val="20"/>
              </w:rPr>
              <w:t>Posiada niezbędną wiedzę i doświadczenie, jak również dysponują potencjałem</w:t>
            </w:r>
            <w:r>
              <w:rPr>
                <w:sz w:val="20"/>
              </w:rPr>
              <w:t xml:space="preserve"> </w:t>
            </w:r>
            <w:r w:rsidRPr="009344E1">
              <w:rPr>
                <w:sz w:val="20"/>
              </w:rPr>
              <w:t>technicznym i osobowym zdolnym do wykonania przedmiotu zamówienia</w:t>
            </w:r>
            <w:r w:rsidR="00D81657">
              <w:rPr>
                <w:sz w:val="20"/>
              </w:rPr>
              <w:t xml:space="preserve"> </w:t>
            </w:r>
            <w:r w:rsidR="00D81657" w:rsidRPr="00D81657">
              <w:rPr>
                <w:sz w:val="20"/>
              </w:rPr>
              <w:t>na odpowiednim poziomie jakości, tzn. Wykonawca posiada doświadczenie w zrealizowaniu co najmniej 1 podobn</w:t>
            </w:r>
            <w:r w:rsidR="00D81657">
              <w:rPr>
                <w:sz w:val="20"/>
              </w:rPr>
              <w:t>ej</w:t>
            </w:r>
            <w:r w:rsidR="00D81657" w:rsidRPr="00D81657">
              <w:rPr>
                <w:sz w:val="20"/>
              </w:rPr>
              <w:t xml:space="preserve"> dostaw</w:t>
            </w:r>
            <w:r w:rsidR="00D81657">
              <w:rPr>
                <w:sz w:val="20"/>
              </w:rPr>
              <w:t>y</w:t>
            </w:r>
            <w:r w:rsidR="00D81657" w:rsidRPr="00D81657">
              <w:rPr>
                <w:sz w:val="20"/>
              </w:rPr>
              <w:t xml:space="preserve"> (węzeł betoniarski – z mieszalnikiem dwuwałowym o pojemności zarobowej min. 3.0 m3), w ciągu ostatnich </w:t>
            </w:r>
            <w:r w:rsidR="00815D80">
              <w:rPr>
                <w:sz w:val="20"/>
              </w:rPr>
              <w:t>12 m-</w:t>
            </w:r>
            <w:proofErr w:type="spellStart"/>
            <w:r w:rsidR="00815D80">
              <w:rPr>
                <w:sz w:val="20"/>
              </w:rPr>
              <w:t>cy</w:t>
            </w:r>
            <w:proofErr w:type="spellEnd"/>
            <w:r w:rsidR="00D81657" w:rsidRPr="00D81657">
              <w:rPr>
                <w:sz w:val="20"/>
              </w:rPr>
              <w:t xml:space="preserve"> przed terminem składnia ofert, a jeżeli okres prowadzenia działalności jest krótszy w tym okresie potwierdzone dowodami określającymi, że dostawy zostały wykonane przy czym dowodami, o których mowa są umowy/protokoły/FV, a jeżeli z uzasadnionej przyczyny o obiektywnym charakterze Wykonawca nie jest w stanie uzyskać tych dokumentów – inne dokumenty wystawione przez podmiot na rzecz którego realizowane były usługi z których będzie jednoznacznie wynikać wykonanie dostawy.</w:t>
            </w:r>
          </w:p>
          <w:p w:rsidR="009344E1" w:rsidRPr="009344E1" w:rsidRDefault="009344E1" w:rsidP="009344E1">
            <w:pPr>
              <w:pStyle w:val="TableParagraph"/>
              <w:numPr>
                <w:ilvl w:val="1"/>
                <w:numId w:val="24"/>
              </w:numPr>
              <w:jc w:val="both"/>
              <w:rPr>
                <w:sz w:val="20"/>
              </w:rPr>
            </w:pPr>
            <w:r w:rsidRPr="009344E1">
              <w:rPr>
                <w:sz w:val="20"/>
              </w:rPr>
              <w:t>Znajduje się w sytuacji finansowej i ekonomicznej zapewniającej realizację przedmiotu</w:t>
            </w:r>
            <w:r>
              <w:rPr>
                <w:sz w:val="20"/>
              </w:rPr>
              <w:t xml:space="preserve"> </w:t>
            </w:r>
            <w:r w:rsidRPr="009344E1">
              <w:rPr>
                <w:sz w:val="20"/>
              </w:rPr>
              <w:t>zamówienia.</w:t>
            </w:r>
            <w:r w:rsidR="00D81657">
              <w:rPr>
                <w:sz w:val="20"/>
              </w:rPr>
              <w:t xml:space="preserve"> P</w:t>
            </w:r>
            <w:r w:rsidR="00D81657" w:rsidRPr="00D81657">
              <w:rPr>
                <w:sz w:val="20"/>
              </w:rPr>
              <w:t xml:space="preserve">otwierdzeniem spełnienia ww. warunku jest konieczność przedłożenia </w:t>
            </w:r>
            <w:r w:rsidR="00D81657">
              <w:rPr>
                <w:sz w:val="20"/>
              </w:rPr>
              <w:t>zaświadczeń</w:t>
            </w:r>
            <w:r w:rsidR="00D81657" w:rsidRPr="00D81657">
              <w:rPr>
                <w:sz w:val="20"/>
              </w:rPr>
              <w:t xml:space="preserve"> o niezaleganiu ZUS oraz Urzęd</w:t>
            </w:r>
            <w:r w:rsidR="00D81657">
              <w:rPr>
                <w:sz w:val="20"/>
              </w:rPr>
              <w:t>u</w:t>
            </w:r>
            <w:r w:rsidR="00D81657" w:rsidRPr="00D81657">
              <w:rPr>
                <w:sz w:val="20"/>
              </w:rPr>
              <w:t xml:space="preserve"> Skarbow</w:t>
            </w:r>
            <w:r w:rsidR="00D81657">
              <w:rPr>
                <w:sz w:val="20"/>
              </w:rPr>
              <w:t>ego</w:t>
            </w:r>
            <w:r w:rsidR="00D81657" w:rsidRPr="00D81657">
              <w:rPr>
                <w:sz w:val="20"/>
              </w:rPr>
              <w:t>. Wymagane jest aby ww. dokumenty nie były starsze niż 3 miesiąc</w:t>
            </w:r>
            <w:r w:rsidR="00D81657">
              <w:rPr>
                <w:sz w:val="20"/>
              </w:rPr>
              <w:t>e</w:t>
            </w:r>
            <w:r w:rsidR="00D81657" w:rsidRPr="00D81657">
              <w:rPr>
                <w:sz w:val="20"/>
              </w:rPr>
              <w:t xml:space="preserve"> przed terminem składania ofert</w:t>
            </w:r>
          </w:p>
          <w:p w:rsidR="009344E1" w:rsidRPr="009344E1" w:rsidRDefault="009344E1" w:rsidP="009344E1">
            <w:pPr>
              <w:pStyle w:val="TableParagraph"/>
              <w:numPr>
                <w:ilvl w:val="1"/>
                <w:numId w:val="24"/>
              </w:numPr>
              <w:jc w:val="both"/>
              <w:rPr>
                <w:sz w:val="20"/>
              </w:rPr>
            </w:pPr>
            <w:r>
              <w:rPr>
                <w:sz w:val="20"/>
              </w:rPr>
              <w:t>Prowadzi</w:t>
            </w:r>
            <w:r w:rsidRPr="009344E1">
              <w:rPr>
                <w:sz w:val="20"/>
              </w:rPr>
              <w:t xml:space="preserve"> działalność gospodarczą w zakresie zgodnym z przedmiotem zamówienia.</w:t>
            </w:r>
          </w:p>
          <w:p w:rsidR="009344E1" w:rsidRPr="009344E1" w:rsidRDefault="009344E1" w:rsidP="009344E1">
            <w:pPr>
              <w:pStyle w:val="TableParagraph"/>
              <w:numPr>
                <w:ilvl w:val="1"/>
                <w:numId w:val="24"/>
              </w:numPr>
              <w:jc w:val="both"/>
              <w:rPr>
                <w:sz w:val="20"/>
              </w:rPr>
            </w:pPr>
            <w:r w:rsidRPr="009344E1">
              <w:rPr>
                <w:sz w:val="20"/>
              </w:rPr>
              <w:t>Posiada uprawnienia do wykonywania określonej działalności lub czynności, jeżeli</w:t>
            </w:r>
            <w:r>
              <w:rPr>
                <w:sz w:val="20"/>
              </w:rPr>
              <w:t xml:space="preserve"> </w:t>
            </w:r>
            <w:r w:rsidRPr="009344E1">
              <w:rPr>
                <w:sz w:val="20"/>
              </w:rPr>
              <w:t>przepisy prawa lub ustawy nakładają obowiązek ich posiadania.</w:t>
            </w:r>
          </w:p>
          <w:p w:rsidR="009344E1" w:rsidRDefault="009344E1" w:rsidP="009344E1">
            <w:pPr>
              <w:pStyle w:val="TableParagraph"/>
              <w:numPr>
                <w:ilvl w:val="1"/>
                <w:numId w:val="24"/>
              </w:numPr>
              <w:jc w:val="both"/>
              <w:rPr>
                <w:sz w:val="20"/>
              </w:rPr>
            </w:pPr>
            <w:r>
              <w:rPr>
                <w:sz w:val="20"/>
              </w:rPr>
              <w:t>Udziela</w:t>
            </w:r>
            <w:r w:rsidRPr="009344E1">
              <w:rPr>
                <w:sz w:val="20"/>
              </w:rPr>
              <w:t xml:space="preserve"> gwarancji na dostarczone urządzenia co najmniej na 12 miesięcy licząc od dnia podpisania protokołu odbioru końcowego</w:t>
            </w:r>
          </w:p>
          <w:p w:rsidR="0001610E" w:rsidRDefault="0001610E" w:rsidP="0001610E">
            <w:pPr>
              <w:pStyle w:val="TableParagraph"/>
              <w:numPr>
                <w:ilvl w:val="1"/>
                <w:numId w:val="24"/>
              </w:numPr>
              <w:jc w:val="both"/>
              <w:rPr>
                <w:sz w:val="20"/>
              </w:rPr>
            </w:pPr>
            <w:r>
              <w:rPr>
                <w:sz w:val="20"/>
              </w:rPr>
              <w:t>Przestrzega zasady</w:t>
            </w:r>
            <w:r w:rsidRPr="0001610E">
              <w:rPr>
                <w:sz w:val="20"/>
              </w:rPr>
              <w:t xml:space="preserve"> równości szans i niedyskryminacji </w:t>
            </w:r>
            <w:r>
              <w:rPr>
                <w:sz w:val="20"/>
              </w:rPr>
              <w:t xml:space="preserve">tj. świadczy usługi </w:t>
            </w:r>
            <w:r w:rsidRPr="0001610E">
              <w:rPr>
                <w:sz w:val="20"/>
              </w:rPr>
              <w:t xml:space="preserve"> bez jakiekolwiek dyskryminacji bez względu na płeć, rasę lub pochodzenie etniczne, religię lub światopogląd, niepełnosprawność, wiek, orientację seksualną.</w:t>
            </w:r>
          </w:p>
          <w:p w:rsidR="0001610E" w:rsidRPr="00D2034D" w:rsidRDefault="0001610E" w:rsidP="0001610E">
            <w:pPr>
              <w:pStyle w:val="TableParagraph"/>
              <w:numPr>
                <w:ilvl w:val="1"/>
                <w:numId w:val="24"/>
              </w:numPr>
              <w:ind w:right="136"/>
              <w:jc w:val="both"/>
              <w:rPr>
                <w:sz w:val="20"/>
              </w:rPr>
            </w:pPr>
            <w:r w:rsidRPr="00D2034D">
              <w:rPr>
                <w:sz w:val="20"/>
              </w:rPr>
              <w:t>Przestrzega</w:t>
            </w:r>
            <w:r w:rsidR="001676BE">
              <w:rPr>
                <w:sz w:val="20"/>
              </w:rPr>
              <w:t xml:space="preserve"> </w:t>
            </w:r>
            <w:r w:rsidRPr="00D2034D">
              <w:rPr>
                <w:sz w:val="20"/>
              </w:rPr>
              <w:t>zasady równości kobiet i mężczyzn, gwarantuje kobietom i mężczyznom równe prawa i obowiązki, a także równy dostęp do zasobów np. środków finansowych czy szans rozwoju, z których mogą korzystać.</w:t>
            </w:r>
          </w:p>
          <w:p w:rsidR="0001610E" w:rsidRPr="00D2034D" w:rsidRDefault="0001610E" w:rsidP="0001610E">
            <w:pPr>
              <w:pStyle w:val="TableParagraph"/>
              <w:numPr>
                <w:ilvl w:val="1"/>
                <w:numId w:val="24"/>
              </w:numPr>
              <w:ind w:right="136"/>
              <w:jc w:val="both"/>
              <w:rPr>
                <w:sz w:val="20"/>
              </w:rPr>
            </w:pPr>
            <w:r w:rsidRPr="00D2034D">
              <w:rPr>
                <w:sz w:val="20"/>
              </w:rPr>
              <w:t xml:space="preserve">Przy realizacji zamówienia </w:t>
            </w:r>
            <w:r w:rsidR="00D2034D" w:rsidRPr="00D2034D">
              <w:rPr>
                <w:sz w:val="20"/>
              </w:rPr>
              <w:t>przestrzega</w:t>
            </w:r>
            <w:r w:rsidRPr="00D2034D">
              <w:rPr>
                <w:sz w:val="20"/>
              </w:rPr>
              <w:t xml:space="preserve"> Wytycznych dotyczących realizacji zasad równościowych w ramach funduszy unijnych na lata 2021-2027</w:t>
            </w:r>
          </w:p>
          <w:p w:rsidR="008D602E" w:rsidRPr="00D2034D" w:rsidRDefault="00E975D9" w:rsidP="00E975D9">
            <w:pPr>
              <w:pStyle w:val="TableParagraph"/>
              <w:numPr>
                <w:ilvl w:val="1"/>
                <w:numId w:val="24"/>
              </w:numPr>
              <w:jc w:val="both"/>
              <w:rPr>
                <w:sz w:val="20"/>
              </w:rPr>
            </w:pPr>
            <w:r w:rsidRPr="00D2034D">
              <w:rPr>
                <w:sz w:val="20"/>
              </w:rPr>
              <w:t xml:space="preserve">Przy realizacji zamówienia </w:t>
            </w:r>
            <w:r w:rsidR="001676BE">
              <w:rPr>
                <w:sz w:val="20"/>
              </w:rPr>
              <w:t>przestrzega</w:t>
            </w:r>
            <w:r w:rsidRPr="00D2034D">
              <w:rPr>
                <w:sz w:val="20"/>
              </w:rPr>
              <w:t xml:space="preserve"> zasady DNSH</w:t>
            </w:r>
          </w:p>
          <w:p w:rsidR="00E975D9" w:rsidRDefault="00E975D9" w:rsidP="00E975D9">
            <w:pPr>
              <w:pStyle w:val="TableParagraph"/>
              <w:numPr>
                <w:ilvl w:val="1"/>
                <w:numId w:val="24"/>
              </w:numPr>
              <w:jc w:val="both"/>
              <w:rPr>
                <w:sz w:val="20"/>
              </w:rPr>
            </w:pPr>
            <w:r w:rsidRPr="00D2034D">
              <w:rPr>
                <w:sz w:val="20"/>
              </w:rPr>
              <w:t>Przy realizacji zamówienia nie dyskrymin</w:t>
            </w:r>
            <w:r w:rsidR="00D2034D" w:rsidRPr="00D2034D">
              <w:rPr>
                <w:sz w:val="20"/>
              </w:rPr>
              <w:t>uj</w:t>
            </w:r>
            <w:r w:rsidR="001676BE">
              <w:rPr>
                <w:sz w:val="20"/>
              </w:rPr>
              <w:t>e</w:t>
            </w:r>
            <w:r w:rsidR="00D2034D" w:rsidRPr="00D2034D">
              <w:rPr>
                <w:sz w:val="20"/>
              </w:rPr>
              <w:t xml:space="preserve"> osób niepełnosprawnych</w:t>
            </w:r>
          </w:p>
          <w:p w:rsidR="00687AFE" w:rsidRDefault="00687AFE" w:rsidP="00E975D9">
            <w:pPr>
              <w:pStyle w:val="TableParagraph"/>
              <w:numPr>
                <w:ilvl w:val="1"/>
                <w:numId w:val="24"/>
              </w:numPr>
              <w:jc w:val="both"/>
              <w:rPr>
                <w:sz w:val="20"/>
              </w:rPr>
            </w:pPr>
            <w:r>
              <w:rPr>
                <w:sz w:val="20"/>
              </w:rPr>
              <w:t>Przy realizacji przedmiotu zamówienia przestrzega:</w:t>
            </w:r>
          </w:p>
          <w:p w:rsidR="00687AFE" w:rsidRDefault="001676BE" w:rsidP="00687AFE">
            <w:pPr>
              <w:pStyle w:val="TableParagraph"/>
              <w:numPr>
                <w:ilvl w:val="2"/>
                <w:numId w:val="24"/>
              </w:numPr>
              <w:jc w:val="both"/>
              <w:rPr>
                <w:sz w:val="20"/>
              </w:rPr>
            </w:pPr>
            <w:r>
              <w:rPr>
                <w:sz w:val="20"/>
              </w:rPr>
              <w:t>Zasad</w:t>
            </w:r>
            <w:r w:rsidR="00687AFE">
              <w:rPr>
                <w:sz w:val="20"/>
              </w:rPr>
              <w:t xml:space="preserve"> zawarte w konwencji o Prawach Osób Niepełnosprawnych;</w:t>
            </w:r>
          </w:p>
          <w:p w:rsidR="00423F5A" w:rsidRPr="00556EA0" w:rsidRDefault="001676BE" w:rsidP="00423F5A">
            <w:pPr>
              <w:pStyle w:val="TableParagraph"/>
              <w:numPr>
                <w:ilvl w:val="2"/>
                <w:numId w:val="24"/>
              </w:numPr>
              <w:jc w:val="both"/>
              <w:rPr>
                <w:sz w:val="20"/>
              </w:rPr>
            </w:pPr>
            <w:r w:rsidRPr="00556EA0">
              <w:rPr>
                <w:sz w:val="20"/>
              </w:rPr>
              <w:t>Zasad</w:t>
            </w:r>
            <w:r w:rsidR="00423F5A" w:rsidRPr="00556EA0">
              <w:rPr>
                <w:sz w:val="20"/>
              </w:rPr>
              <w:t xml:space="preserve"> zawarte w karcie Praw Podstawowych Unii Europejskiej</w:t>
            </w:r>
          </w:p>
          <w:p w:rsidR="00E33CDD" w:rsidRPr="00556EA0" w:rsidRDefault="00E33CDD" w:rsidP="00E33CDD">
            <w:pPr>
              <w:pStyle w:val="TableParagraph"/>
              <w:numPr>
                <w:ilvl w:val="2"/>
                <w:numId w:val="24"/>
              </w:numPr>
              <w:jc w:val="both"/>
              <w:rPr>
                <w:sz w:val="20"/>
              </w:rPr>
            </w:pPr>
            <w:r w:rsidRPr="00556EA0">
              <w:rPr>
                <w:sz w:val="20"/>
              </w:rPr>
              <w:t>Wytycznymi dotyczącymi realizacji zasad równościowych w ramach funduszy unijnych na lata 2021-2027;</w:t>
            </w:r>
          </w:p>
          <w:p w:rsidR="0057623C" w:rsidRPr="00556EA0" w:rsidRDefault="0057623C" w:rsidP="0057623C">
            <w:pPr>
              <w:pStyle w:val="TableParagraph"/>
              <w:numPr>
                <w:ilvl w:val="2"/>
                <w:numId w:val="24"/>
              </w:numPr>
              <w:jc w:val="both"/>
              <w:rPr>
                <w:sz w:val="20"/>
              </w:rPr>
            </w:pPr>
            <w:r w:rsidRPr="00556EA0">
              <w:rPr>
                <w:sz w:val="20"/>
              </w:rPr>
              <w:t>Standardy dostępności dla polityki spójności 2021-2027</w:t>
            </w:r>
          </w:p>
          <w:p w:rsidR="0037013B" w:rsidRDefault="008D602E" w:rsidP="008D602E">
            <w:pPr>
              <w:pStyle w:val="TableParagraph"/>
              <w:ind w:left="117"/>
              <w:jc w:val="both"/>
              <w:rPr>
                <w:sz w:val="20"/>
              </w:rPr>
            </w:pPr>
            <w:r w:rsidRPr="00556EA0">
              <w:rPr>
                <w:sz w:val="20"/>
              </w:rPr>
              <w:t>Weryfikacja spełnienia warunków udziału w postępowaniu określonych w pkt 3 odbywa się na podstawie oświadczenia Oferenta zawartych w Formularzu ofertowym (Załącznik nr 1)</w:t>
            </w:r>
          </w:p>
          <w:p w:rsidR="0037013B" w:rsidRDefault="0037013B" w:rsidP="008E7819">
            <w:pPr>
              <w:pStyle w:val="TableParagraph"/>
              <w:jc w:val="both"/>
              <w:rPr>
                <w:sz w:val="20"/>
              </w:rPr>
            </w:pPr>
          </w:p>
          <w:p w:rsidR="00B90DD8" w:rsidRDefault="00690C41">
            <w:pPr>
              <w:pStyle w:val="TableParagraph"/>
              <w:spacing w:line="276" w:lineRule="auto"/>
              <w:ind w:left="117" w:right="56"/>
              <w:jc w:val="both"/>
              <w:rPr>
                <w:sz w:val="20"/>
              </w:rPr>
            </w:pPr>
            <w:r>
              <w:rPr>
                <w:color w:val="252525"/>
                <w:sz w:val="20"/>
              </w:rPr>
              <w:t xml:space="preserve">Zamawiający zastrzega sobie prawo do weryfikacji prawdziwości złożonych przez oferenta oświadczeń i dokumentów. W przypadku wątpliwości oferent zostanie wezwany do wyjaśnień, uzupełnień. Na złożenie wyjaśnień i uzupełnień oferent będzie miał czas </w:t>
            </w:r>
            <w:r>
              <w:rPr>
                <w:b/>
                <w:color w:val="252525"/>
                <w:sz w:val="20"/>
              </w:rPr>
              <w:t xml:space="preserve">dwóch dni roboczych </w:t>
            </w:r>
            <w:r>
              <w:rPr>
                <w:color w:val="252525"/>
                <w:sz w:val="20"/>
              </w:rPr>
              <w:t>od wysłania informacji o konieczności złożenia wyjaśnień, uzupełnień.</w:t>
            </w:r>
          </w:p>
          <w:p w:rsidR="00B90DD8" w:rsidRDefault="00B90DD8">
            <w:pPr>
              <w:pStyle w:val="TableParagraph"/>
              <w:spacing w:before="35"/>
              <w:rPr>
                <w:b/>
                <w:sz w:val="20"/>
              </w:rPr>
            </w:pPr>
          </w:p>
          <w:p w:rsidR="00B90DD8" w:rsidRDefault="00690C41" w:rsidP="00F55663">
            <w:pPr>
              <w:pStyle w:val="TableParagraph"/>
              <w:ind w:left="117"/>
              <w:jc w:val="both"/>
              <w:rPr>
                <w:sz w:val="20"/>
              </w:rPr>
            </w:pPr>
            <w:r>
              <w:rPr>
                <w:sz w:val="20"/>
              </w:rPr>
              <w:t>Zamawiający</w:t>
            </w:r>
            <w:r>
              <w:rPr>
                <w:spacing w:val="-1"/>
                <w:sz w:val="20"/>
              </w:rPr>
              <w:t xml:space="preserve"> </w:t>
            </w:r>
            <w:r>
              <w:rPr>
                <w:sz w:val="20"/>
              </w:rPr>
              <w:t>zastrzega</w:t>
            </w:r>
            <w:r>
              <w:rPr>
                <w:spacing w:val="-1"/>
                <w:sz w:val="20"/>
              </w:rPr>
              <w:t xml:space="preserve"> </w:t>
            </w:r>
            <w:r>
              <w:rPr>
                <w:sz w:val="20"/>
              </w:rPr>
              <w:t>sobie</w:t>
            </w:r>
            <w:r>
              <w:rPr>
                <w:spacing w:val="-1"/>
                <w:sz w:val="20"/>
              </w:rPr>
              <w:t xml:space="preserve"> </w:t>
            </w:r>
            <w:r>
              <w:rPr>
                <w:sz w:val="20"/>
              </w:rPr>
              <w:t>prawo</w:t>
            </w:r>
            <w:r>
              <w:rPr>
                <w:spacing w:val="-1"/>
                <w:sz w:val="20"/>
              </w:rPr>
              <w:t xml:space="preserve"> </w:t>
            </w:r>
            <w:r>
              <w:rPr>
                <w:sz w:val="20"/>
              </w:rPr>
              <w:t>do</w:t>
            </w:r>
            <w:r>
              <w:rPr>
                <w:spacing w:val="-2"/>
                <w:sz w:val="20"/>
              </w:rPr>
              <w:t xml:space="preserve"> </w:t>
            </w:r>
            <w:r>
              <w:rPr>
                <w:sz w:val="20"/>
              </w:rPr>
              <w:t>weryfikacji</w:t>
            </w:r>
            <w:r>
              <w:rPr>
                <w:spacing w:val="-1"/>
                <w:sz w:val="20"/>
              </w:rPr>
              <w:t xml:space="preserve"> </w:t>
            </w:r>
            <w:r>
              <w:rPr>
                <w:sz w:val="20"/>
              </w:rPr>
              <w:t>złożonych</w:t>
            </w:r>
            <w:r>
              <w:rPr>
                <w:spacing w:val="-2"/>
                <w:sz w:val="20"/>
              </w:rPr>
              <w:t xml:space="preserve"> </w:t>
            </w:r>
            <w:r>
              <w:rPr>
                <w:sz w:val="20"/>
              </w:rPr>
              <w:t>oświadczeń/</w:t>
            </w:r>
            <w:r>
              <w:rPr>
                <w:spacing w:val="-1"/>
                <w:sz w:val="20"/>
              </w:rPr>
              <w:t xml:space="preserve"> </w:t>
            </w:r>
            <w:r>
              <w:rPr>
                <w:sz w:val="20"/>
              </w:rPr>
              <w:t>dokumentów.</w:t>
            </w:r>
            <w:r>
              <w:rPr>
                <w:spacing w:val="10"/>
                <w:sz w:val="20"/>
              </w:rPr>
              <w:t xml:space="preserve"> </w:t>
            </w:r>
            <w:r>
              <w:rPr>
                <w:sz w:val="20"/>
              </w:rPr>
              <w:t>Oferent</w:t>
            </w:r>
            <w:r>
              <w:rPr>
                <w:spacing w:val="-2"/>
                <w:sz w:val="20"/>
              </w:rPr>
              <w:t xml:space="preserve"> </w:t>
            </w:r>
            <w:r>
              <w:rPr>
                <w:spacing w:val="-5"/>
                <w:sz w:val="20"/>
              </w:rPr>
              <w:t>nie</w:t>
            </w:r>
            <w:r w:rsidR="00F55663">
              <w:rPr>
                <w:spacing w:val="-5"/>
                <w:sz w:val="20"/>
              </w:rPr>
              <w:t xml:space="preserve"> </w:t>
            </w:r>
            <w:r>
              <w:rPr>
                <w:sz w:val="20"/>
              </w:rPr>
              <w:t>spełniający</w:t>
            </w:r>
            <w:r>
              <w:rPr>
                <w:spacing w:val="-6"/>
                <w:sz w:val="20"/>
              </w:rPr>
              <w:t xml:space="preserve"> </w:t>
            </w:r>
            <w:r>
              <w:rPr>
                <w:sz w:val="20"/>
              </w:rPr>
              <w:t>w/w</w:t>
            </w:r>
            <w:r>
              <w:rPr>
                <w:spacing w:val="-8"/>
                <w:sz w:val="20"/>
              </w:rPr>
              <w:t xml:space="preserve"> </w:t>
            </w:r>
            <w:r>
              <w:rPr>
                <w:sz w:val="20"/>
              </w:rPr>
              <w:t>warunku</w:t>
            </w:r>
            <w:r>
              <w:rPr>
                <w:spacing w:val="-4"/>
                <w:sz w:val="20"/>
              </w:rPr>
              <w:t xml:space="preserve"> </w:t>
            </w:r>
            <w:r>
              <w:rPr>
                <w:sz w:val="20"/>
              </w:rPr>
              <w:t>nie</w:t>
            </w:r>
            <w:r>
              <w:rPr>
                <w:spacing w:val="-8"/>
                <w:sz w:val="20"/>
              </w:rPr>
              <w:t xml:space="preserve"> </w:t>
            </w:r>
            <w:r>
              <w:rPr>
                <w:sz w:val="20"/>
              </w:rPr>
              <w:t>może</w:t>
            </w:r>
            <w:r>
              <w:rPr>
                <w:spacing w:val="-6"/>
                <w:sz w:val="20"/>
              </w:rPr>
              <w:t xml:space="preserve"> </w:t>
            </w:r>
            <w:r>
              <w:rPr>
                <w:sz w:val="20"/>
              </w:rPr>
              <w:t>złożyć</w:t>
            </w:r>
            <w:r>
              <w:rPr>
                <w:spacing w:val="-7"/>
                <w:sz w:val="20"/>
              </w:rPr>
              <w:t xml:space="preserve"> </w:t>
            </w:r>
            <w:r>
              <w:rPr>
                <w:spacing w:val="-2"/>
                <w:sz w:val="20"/>
              </w:rPr>
              <w:t>oferty.</w:t>
            </w:r>
          </w:p>
          <w:p w:rsidR="00B90DD8" w:rsidRDefault="00B90DD8">
            <w:pPr>
              <w:pStyle w:val="TableParagraph"/>
              <w:spacing w:before="73"/>
              <w:rPr>
                <w:b/>
                <w:sz w:val="20"/>
              </w:rPr>
            </w:pPr>
          </w:p>
          <w:p w:rsidR="00B90DD8" w:rsidRDefault="00690C41">
            <w:pPr>
              <w:pStyle w:val="TableParagraph"/>
              <w:spacing w:line="276" w:lineRule="auto"/>
              <w:ind w:left="117" w:right="71"/>
              <w:jc w:val="both"/>
              <w:rPr>
                <w:sz w:val="20"/>
              </w:rPr>
            </w:pPr>
            <w:r>
              <w:rPr>
                <w:color w:val="252525"/>
                <w:sz w:val="20"/>
              </w:rPr>
              <w:t>Oferent posiada uprawnienia do wykonywania określonej działalności lub czynności, jeżeli ustawy nakładają taki obowiązek, posiada niezbędną wiedzę i doświadczenie oraz dysponują potencjałem technicznym i osobami zdolnymi do wykonania zamówienia.</w:t>
            </w:r>
          </w:p>
          <w:p w:rsidR="004E054F" w:rsidRDefault="004E054F">
            <w:pPr>
              <w:pStyle w:val="TableParagraph"/>
              <w:rPr>
                <w:b/>
                <w:sz w:val="20"/>
              </w:rPr>
            </w:pPr>
          </w:p>
          <w:p w:rsidR="00B90DD8" w:rsidRDefault="00690C41">
            <w:pPr>
              <w:pStyle w:val="TableParagraph"/>
              <w:spacing w:before="1"/>
              <w:ind w:left="117"/>
              <w:jc w:val="both"/>
              <w:rPr>
                <w:sz w:val="20"/>
              </w:rPr>
            </w:pPr>
            <w:r>
              <w:rPr>
                <w:color w:val="252525"/>
                <w:sz w:val="20"/>
              </w:rPr>
              <w:t>Warunki</w:t>
            </w:r>
            <w:r>
              <w:rPr>
                <w:color w:val="252525"/>
                <w:spacing w:val="-7"/>
                <w:sz w:val="20"/>
              </w:rPr>
              <w:t xml:space="preserve"> </w:t>
            </w:r>
            <w:r>
              <w:rPr>
                <w:color w:val="252525"/>
                <w:sz w:val="20"/>
              </w:rPr>
              <w:t>udziału</w:t>
            </w:r>
            <w:r>
              <w:rPr>
                <w:color w:val="252525"/>
                <w:spacing w:val="-7"/>
                <w:sz w:val="20"/>
              </w:rPr>
              <w:t xml:space="preserve"> </w:t>
            </w:r>
            <w:r>
              <w:rPr>
                <w:color w:val="252525"/>
                <w:sz w:val="20"/>
              </w:rPr>
              <w:t>należy</w:t>
            </w:r>
            <w:r>
              <w:rPr>
                <w:color w:val="252525"/>
                <w:spacing w:val="-7"/>
                <w:sz w:val="20"/>
              </w:rPr>
              <w:t xml:space="preserve"> </w:t>
            </w:r>
            <w:r>
              <w:rPr>
                <w:color w:val="252525"/>
                <w:sz w:val="20"/>
              </w:rPr>
              <w:t>spełnić</w:t>
            </w:r>
            <w:r>
              <w:rPr>
                <w:color w:val="252525"/>
                <w:spacing w:val="-8"/>
                <w:sz w:val="20"/>
              </w:rPr>
              <w:t xml:space="preserve"> </w:t>
            </w:r>
            <w:r>
              <w:rPr>
                <w:color w:val="252525"/>
                <w:spacing w:val="-2"/>
                <w:sz w:val="20"/>
              </w:rPr>
              <w:t>łącznie.</w:t>
            </w:r>
          </w:p>
          <w:p w:rsidR="008E7819" w:rsidRPr="008E7819" w:rsidRDefault="00690C41" w:rsidP="008E7819">
            <w:pPr>
              <w:pStyle w:val="TableParagraph"/>
              <w:spacing w:line="223" w:lineRule="exact"/>
              <w:ind w:left="117"/>
              <w:jc w:val="both"/>
              <w:rPr>
                <w:color w:val="252525"/>
                <w:spacing w:val="-2"/>
                <w:sz w:val="20"/>
              </w:rPr>
            </w:pPr>
            <w:r>
              <w:rPr>
                <w:color w:val="252525"/>
                <w:sz w:val="20"/>
              </w:rPr>
              <w:lastRenderedPageBreak/>
              <w:t>Z</w:t>
            </w:r>
            <w:r>
              <w:rPr>
                <w:color w:val="252525"/>
                <w:spacing w:val="-7"/>
                <w:sz w:val="20"/>
              </w:rPr>
              <w:t xml:space="preserve"> </w:t>
            </w:r>
            <w:r>
              <w:rPr>
                <w:color w:val="252525"/>
                <w:sz w:val="20"/>
              </w:rPr>
              <w:t>treści</w:t>
            </w:r>
            <w:r>
              <w:rPr>
                <w:color w:val="252525"/>
                <w:spacing w:val="-8"/>
                <w:sz w:val="20"/>
              </w:rPr>
              <w:t xml:space="preserve"> </w:t>
            </w:r>
            <w:r>
              <w:rPr>
                <w:color w:val="252525"/>
                <w:sz w:val="20"/>
              </w:rPr>
              <w:t>załączonych</w:t>
            </w:r>
            <w:r>
              <w:rPr>
                <w:color w:val="252525"/>
                <w:spacing w:val="-6"/>
                <w:sz w:val="20"/>
              </w:rPr>
              <w:t xml:space="preserve"> </w:t>
            </w:r>
            <w:r>
              <w:rPr>
                <w:color w:val="252525"/>
                <w:sz w:val="20"/>
              </w:rPr>
              <w:t>dokumentów</w:t>
            </w:r>
            <w:r>
              <w:rPr>
                <w:color w:val="252525"/>
                <w:spacing w:val="-8"/>
                <w:sz w:val="20"/>
              </w:rPr>
              <w:t xml:space="preserve"> </w:t>
            </w:r>
            <w:r>
              <w:rPr>
                <w:color w:val="252525"/>
                <w:sz w:val="20"/>
              </w:rPr>
              <w:t>musi</w:t>
            </w:r>
            <w:r>
              <w:rPr>
                <w:color w:val="252525"/>
                <w:spacing w:val="-8"/>
                <w:sz w:val="20"/>
              </w:rPr>
              <w:t xml:space="preserve"> </w:t>
            </w:r>
            <w:r>
              <w:rPr>
                <w:color w:val="252525"/>
                <w:sz w:val="20"/>
              </w:rPr>
              <w:t>wynikać</w:t>
            </w:r>
            <w:r>
              <w:rPr>
                <w:color w:val="252525"/>
                <w:spacing w:val="-7"/>
                <w:sz w:val="20"/>
              </w:rPr>
              <w:t xml:space="preserve"> </w:t>
            </w:r>
            <w:r>
              <w:rPr>
                <w:color w:val="252525"/>
                <w:sz w:val="20"/>
              </w:rPr>
              <w:t>jednoznacznie,</w:t>
            </w:r>
            <w:r>
              <w:rPr>
                <w:color w:val="252525"/>
                <w:spacing w:val="-7"/>
                <w:sz w:val="20"/>
              </w:rPr>
              <w:t xml:space="preserve"> </w:t>
            </w:r>
            <w:r>
              <w:rPr>
                <w:color w:val="252525"/>
                <w:sz w:val="20"/>
              </w:rPr>
              <w:t>iż</w:t>
            </w:r>
            <w:r>
              <w:rPr>
                <w:color w:val="252525"/>
                <w:spacing w:val="-7"/>
                <w:sz w:val="20"/>
              </w:rPr>
              <w:t xml:space="preserve"> </w:t>
            </w:r>
            <w:r>
              <w:rPr>
                <w:color w:val="252525"/>
                <w:sz w:val="20"/>
              </w:rPr>
              <w:t>w/w</w:t>
            </w:r>
            <w:r>
              <w:rPr>
                <w:color w:val="252525"/>
                <w:spacing w:val="-5"/>
                <w:sz w:val="20"/>
              </w:rPr>
              <w:t xml:space="preserve"> </w:t>
            </w:r>
            <w:r>
              <w:rPr>
                <w:color w:val="252525"/>
                <w:sz w:val="20"/>
              </w:rPr>
              <w:t>warunki</w:t>
            </w:r>
            <w:r>
              <w:rPr>
                <w:color w:val="252525"/>
                <w:spacing w:val="-7"/>
                <w:sz w:val="20"/>
              </w:rPr>
              <w:t xml:space="preserve"> </w:t>
            </w:r>
            <w:r>
              <w:rPr>
                <w:color w:val="252525"/>
                <w:sz w:val="20"/>
              </w:rPr>
              <w:t>Oferent</w:t>
            </w:r>
            <w:r>
              <w:rPr>
                <w:color w:val="252525"/>
                <w:spacing w:val="-7"/>
                <w:sz w:val="20"/>
              </w:rPr>
              <w:t xml:space="preserve"> </w:t>
            </w:r>
            <w:r>
              <w:rPr>
                <w:color w:val="252525"/>
                <w:spacing w:val="-2"/>
                <w:sz w:val="20"/>
              </w:rPr>
              <w:t>spełnia.</w:t>
            </w:r>
          </w:p>
        </w:tc>
      </w:tr>
    </w:tbl>
    <w:p w:rsidR="00B90DD8" w:rsidRDefault="00B90DD8">
      <w:pPr>
        <w:spacing w:line="223" w:lineRule="exact"/>
        <w:jc w:val="both"/>
        <w:rPr>
          <w:sz w:val="20"/>
        </w:rPr>
        <w:sectPr w:rsidR="00B90DD8">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849"/>
        <w:gridCol w:w="8499"/>
      </w:tblGrid>
      <w:tr w:rsidR="00B90DD8" w:rsidTr="00C51BD6">
        <w:trPr>
          <w:trHeight w:val="699"/>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4"/>
              <w:rPr>
                <w:b/>
                <w:sz w:val="20"/>
              </w:rPr>
            </w:pPr>
          </w:p>
          <w:p w:rsidR="00B90DD8" w:rsidRDefault="00690C41">
            <w:pPr>
              <w:pStyle w:val="TableParagraph"/>
              <w:ind w:left="93"/>
              <w:rPr>
                <w:b/>
                <w:sz w:val="20"/>
              </w:rPr>
            </w:pPr>
            <w:r>
              <w:rPr>
                <w:b/>
                <w:color w:val="252525"/>
                <w:spacing w:val="-2"/>
                <w:sz w:val="20"/>
              </w:rPr>
              <w:t>Kryteria</w:t>
            </w:r>
            <w:r>
              <w:rPr>
                <w:b/>
                <w:color w:val="252525"/>
                <w:spacing w:val="4"/>
                <w:sz w:val="20"/>
              </w:rPr>
              <w:t xml:space="preserve"> </w:t>
            </w:r>
            <w:r>
              <w:rPr>
                <w:b/>
                <w:color w:val="252525"/>
                <w:spacing w:val="-2"/>
                <w:sz w:val="20"/>
              </w:rPr>
              <w:t>oceniające:</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3" w:line="276" w:lineRule="auto"/>
              <w:ind w:left="117" w:right="59"/>
              <w:jc w:val="both"/>
              <w:rPr>
                <w:b/>
                <w:sz w:val="20"/>
              </w:rPr>
            </w:pPr>
            <w:r>
              <w:rPr>
                <w:b/>
                <w:color w:val="252525"/>
                <w:sz w:val="20"/>
              </w:rPr>
              <w:t>Warunkiem oceny oferty pod kątem kryteriów jest spełnienie kryteriów dopuszczających,</w:t>
            </w:r>
            <w:r>
              <w:rPr>
                <w:b/>
                <w:color w:val="252525"/>
                <w:spacing w:val="40"/>
                <w:sz w:val="20"/>
              </w:rPr>
              <w:t xml:space="preserve"> </w:t>
            </w:r>
            <w:r>
              <w:rPr>
                <w:b/>
                <w:color w:val="252525"/>
                <w:sz w:val="20"/>
              </w:rPr>
              <w:t>zgodność z zapytaniem, zgodność z przedmiotem zapytania.</w:t>
            </w:r>
          </w:p>
          <w:p w:rsidR="00B90DD8" w:rsidRDefault="00B90DD8">
            <w:pPr>
              <w:pStyle w:val="TableParagraph"/>
              <w:spacing w:before="37"/>
              <w:rPr>
                <w:b/>
                <w:sz w:val="20"/>
              </w:rPr>
            </w:pPr>
          </w:p>
          <w:p w:rsidR="00B90DD8" w:rsidRDefault="00690C41">
            <w:pPr>
              <w:pStyle w:val="TableParagraph"/>
              <w:ind w:left="117"/>
              <w:jc w:val="both"/>
              <w:rPr>
                <w:b/>
                <w:color w:val="252525"/>
                <w:spacing w:val="-2"/>
                <w:sz w:val="20"/>
              </w:rPr>
            </w:pPr>
            <w:r>
              <w:rPr>
                <w:b/>
                <w:color w:val="252525"/>
                <w:sz w:val="20"/>
              </w:rPr>
              <w:t>KRYTERIA</w:t>
            </w:r>
            <w:r>
              <w:rPr>
                <w:b/>
                <w:color w:val="252525"/>
                <w:spacing w:val="-7"/>
                <w:sz w:val="20"/>
              </w:rPr>
              <w:t xml:space="preserve"> </w:t>
            </w:r>
            <w:r>
              <w:rPr>
                <w:b/>
                <w:color w:val="252525"/>
                <w:sz w:val="20"/>
              </w:rPr>
              <w:t>OCENY</w:t>
            </w:r>
            <w:r>
              <w:rPr>
                <w:b/>
                <w:color w:val="252525"/>
                <w:spacing w:val="-7"/>
                <w:sz w:val="20"/>
              </w:rPr>
              <w:t xml:space="preserve"> </w:t>
            </w:r>
            <w:r>
              <w:rPr>
                <w:b/>
                <w:color w:val="252525"/>
                <w:spacing w:val="-2"/>
                <w:sz w:val="20"/>
              </w:rPr>
              <w:t>OFERT</w:t>
            </w:r>
            <w:r w:rsidR="001A47A6">
              <w:rPr>
                <w:b/>
                <w:color w:val="252525"/>
                <w:spacing w:val="-2"/>
                <w:sz w:val="20"/>
              </w:rPr>
              <w:t>:</w:t>
            </w:r>
          </w:p>
          <w:p w:rsidR="001A47A6" w:rsidRDefault="001A47A6">
            <w:pPr>
              <w:pStyle w:val="TableParagraph"/>
              <w:ind w:left="117"/>
              <w:jc w:val="both"/>
              <w:rPr>
                <w:b/>
                <w:sz w:val="20"/>
              </w:rPr>
            </w:pPr>
          </w:p>
          <w:p w:rsidR="00B90DD8" w:rsidRDefault="00690C41">
            <w:pPr>
              <w:pStyle w:val="TableParagraph"/>
              <w:numPr>
                <w:ilvl w:val="0"/>
                <w:numId w:val="16"/>
              </w:numPr>
              <w:tabs>
                <w:tab w:val="left" w:pos="824"/>
              </w:tabs>
              <w:spacing w:before="37"/>
              <w:ind w:left="824" w:hanging="347"/>
              <w:rPr>
                <w:sz w:val="20"/>
              </w:rPr>
            </w:pPr>
            <w:r>
              <w:rPr>
                <w:b/>
                <w:color w:val="252525"/>
                <w:sz w:val="20"/>
              </w:rPr>
              <w:t>CENA</w:t>
            </w:r>
            <w:r>
              <w:rPr>
                <w:b/>
                <w:color w:val="252525"/>
                <w:spacing w:val="-4"/>
                <w:sz w:val="20"/>
              </w:rPr>
              <w:t xml:space="preserve"> </w:t>
            </w:r>
            <w:r w:rsidR="00F26B80">
              <w:rPr>
                <w:b/>
                <w:color w:val="252525"/>
                <w:spacing w:val="-4"/>
                <w:sz w:val="20"/>
              </w:rPr>
              <w:t xml:space="preserve">(C) </w:t>
            </w:r>
            <w:r w:rsidR="00347D98">
              <w:rPr>
                <w:b/>
                <w:color w:val="252525"/>
                <w:spacing w:val="-4"/>
                <w:sz w:val="20"/>
              </w:rPr>
              <w:t xml:space="preserve">– waga </w:t>
            </w:r>
            <w:r w:rsidR="00C73740">
              <w:rPr>
                <w:b/>
                <w:color w:val="252525"/>
                <w:sz w:val="20"/>
              </w:rPr>
              <w:t>6</w:t>
            </w:r>
            <w:r>
              <w:rPr>
                <w:b/>
                <w:color w:val="252525"/>
                <w:sz w:val="20"/>
              </w:rPr>
              <w:t>0</w:t>
            </w:r>
            <w:r>
              <w:rPr>
                <w:b/>
                <w:color w:val="252525"/>
                <w:spacing w:val="-4"/>
                <w:sz w:val="20"/>
              </w:rPr>
              <w:t xml:space="preserve"> </w:t>
            </w:r>
            <w:r>
              <w:rPr>
                <w:color w:val="252525"/>
                <w:sz w:val="20"/>
              </w:rPr>
              <w:t>-</w:t>
            </w:r>
            <w:r>
              <w:rPr>
                <w:color w:val="252525"/>
                <w:spacing w:val="-4"/>
                <w:sz w:val="20"/>
              </w:rPr>
              <w:t xml:space="preserve"> </w:t>
            </w:r>
            <w:r>
              <w:rPr>
                <w:color w:val="252525"/>
                <w:sz w:val="20"/>
              </w:rPr>
              <w:t>ocenie</w:t>
            </w:r>
            <w:r>
              <w:rPr>
                <w:color w:val="252525"/>
                <w:spacing w:val="-5"/>
                <w:sz w:val="20"/>
              </w:rPr>
              <w:t xml:space="preserve"> </w:t>
            </w:r>
            <w:r>
              <w:rPr>
                <w:color w:val="252525"/>
                <w:sz w:val="20"/>
              </w:rPr>
              <w:t>podlega</w:t>
            </w:r>
            <w:r>
              <w:rPr>
                <w:color w:val="252525"/>
                <w:spacing w:val="-2"/>
                <w:sz w:val="20"/>
              </w:rPr>
              <w:t xml:space="preserve"> </w:t>
            </w:r>
            <w:r>
              <w:rPr>
                <w:color w:val="252525"/>
                <w:sz w:val="20"/>
              </w:rPr>
              <w:t>cena</w:t>
            </w:r>
            <w:r>
              <w:rPr>
                <w:color w:val="252525"/>
                <w:spacing w:val="-4"/>
                <w:sz w:val="20"/>
              </w:rPr>
              <w:t xml:space="preserve"> </w:t>
            </w:r>
            <w:r>
              <w:rPr>
                <w:color w:val="252525"/>
                <w:sz w:val="20"/>
              </w:rPr>
              <w:t>(</w:t>
            </w:r>
            <w:r w:rsidR="00347D98">
              <w:rPr>
                <w:color w:val="252525"/>
                <w:sz w:val="20"/>
              </w:rPr>
              <w:t xml:space="preserve">waga </w:t>
            </w:r>
            <w:r w:rsidR="00C73740">
              <w:rPr>
                <w:color w:val="252525"/>
                <w:sz w:val="20"/>
              </w:rPr>
              <w:t>6</w:t>
            </w:r>
            <w:r w:rsidR="00347D98">
              <w:rPr>
                <w:color w:val="252525"/>
                <w:sz w:val="20"/>
              </w:rPr>
              <w:t>0</w:t>
            </w:r>
            <w:r>
              <w:rPr>
                <w:color w:val="252525"/>
                <w:spacing w:val="-4"/>
                <w:sz w:val="20"/>
              </w:rPr>
              <w:t>)</w:t>
            </w:r>
          </w:p>
          <w:p w:rsidR="00B90DD8" w:rsidRDefault="001A47A6" w:rsidP="001A47A6">
            <w:pPr>
              <w:pStyle w:val="TableParagraph"/>
              <w:spacing w:before="73"/>
              <w:ind w:left="785"/>
              <w:rPr>
                <w:b/>
                <w:sz w:val="20"/>
              </w:rPr>
            </w:pPr>
            <w:r w:rsidRPr="001A47A6">
              <w:rPr>
                <w:sz w:val="20"/>
              </w:rPr>
              <w:t>Sposób obliczenia możliwych do uzyskania punktów w tym kryterium</w:t>
            </w:r>
            <w:r>
              <w:rPr>
                <w:b/>
                <w:sz w:val="20"/>
              </w:rPr>
              <w:t>:</w:t>
            </w:r>
          </w:p>
          <w:p w:rsidR="00B90DD8" w:rsidRDefault="0085604F" w:rsidP="001A47A6">
            <w:pPr>
              <w:pStyle w:val="TableParagraph"/>
              <w:spacing w:before="37"/>
              <w:ind w:left="785"/>
              <w:rPr>
                <w:color w:val="252525"/>
                <w:spacing w:val="-5"/>
                <w:sz w:val="20"/>
              </w:rPr>
            </w:pPr>
            <w:r>
              <w:rPr>
                <w:color w:val="252525"/>
                <w:sz w:val="20"/>
              </w:rPr>
              <w:t>C</w:t>
            </w:r>
            <w:r w:rsidR="00690C41">
              <w:rPr>
                <w:color w:val="252525"/>
                <w:spacing w:val="-7"/>
                <w:sz w:val="20"/>
              </w:rPr>
              <w:t xml:space="preserve"> </w:t>
            </w:r>
            <w:r w:rsidR="00690C41">
              <w:rPr>
                <w:color w:val="252525"/>
                <w:sz w:val="20"/>
              </w:rPr>
              <w:t>=</w:t>
            </w:r>
            <w:r w:rsidR="00690C41">
              <w:rPr>
                <w:color w:val="252525"/>
                <w:spacing w:val="-7"/>
                <w:sz w:val="20"/>
              </w:rPr>
              <w:t xml:space="preserve"> </w:t>
            </w:r>
            <w:r w:rsidR="00690C41">
              <w:rPr>
                <w:color w:val="252525"/>
                <w:sz w:val="20"/>
              </w:rPr>
              <w:t>(najniższa</w:t>
            </w:r>
            <w:r w:rsidR="00690C41">
              <w:rPr>
                <w:color w:val="252525"/>
                <w:spacing w:val="-6"/>
                <w:sz w:val="20"/>
              </w:rPr>
              <w:t xml:space="preserve"> </w:t>
            </w:r>
            <w:r w:rsidR="00690C41">
              <w:rPr>
                <w:color w:val="252525"/>
                <w:sz w:val="20"/>
              </w:rPr>
              <w:t>oferowana</w:t>
            </w:r>
            <w:r w:rsidR="00690C41">
              <w:rPr>
                <w:color w:val="252525"/>
                <w:spacing w:val="-6"/>
                <w:sz w:val="20"/>
              </w:rPr>
              <w:t xml:space="preserve"> </w:t>
            </w:r>
            <w:r w:rsidR="00690C41">
              <w:rPr>
                <w:color w:val="252525"/>
                <w:sz w:val="20"/>
              </w:rPr>
              <w:t>cena</w:t>
            </w:r>
            <w:r w:rsidR="00690C41">
              <w:rPr>
                <w:color w:val="252525"/>
                <w:spacing w:val="-5"/>
                <w:sz w:val="20"/>
              </w:rPr>
              <w:t xml:space="preserve"> </w:t>
            </w:r>
            <w:r w:rsidR="00690C41">
              <w:rPr>
                <w:color w:val="252525"/>
                <w:sz w:val="20"/>
              </w:rPr>
              <w:t>netto/cena</w:t>
            </w:r>
            <w:r w:rsidR="00690C41">
              <w:rPr>
                <w:color w:val="252525"/>
                <w:spacing w:val="-6"/>
                <w:sz w:val="20"/>
              </w:rPr>
              <w:t xml:space="preserve"> </w:t>
            </w:r>
            <w:r w:rsidR="00690C41">
              <w:rPr>
                <w:color w:val="252525"/>
                <w:sz w:val="20"/>
              </w:rPr>
              <w:t>netto</w:t>
            </w:r>
            <w:r w:rsidR="00690C41">
              <w:rPr>
                <w:color w:val="252525"/>
                <w:spacing w:val="-7"/>
                <w:sz w:val="20"/>
              </w:rPr>
              <w:t xml:space="preserve"> </w:t>
            </w:r>
            <w:r w:rsidR="00690C41">
              <w:rPr>
                <w:color w:val="252525"/>
                <w:sz w:val="20"/>
              </w:rPr>
              <w:t>oferty</w:t>
            </w:r>
            <w:r w:rsidR="00690C41">
              <w:rPr>
                <w:color w:val="252525"/>
                <w:spacing w:val="-5"/>
                <w:sz w:val="20"/>
              </w:rPr>
              <w:t xml:space="preserve"> </w:t>
            </w:r>
            <w:r w:rsidR="00690C41">
              <w:rPr>
                <w:color w:val="252525"/>
                <w:sz w:val="20"/>
              </w:rPr>
              <w:t>badanej)</w:t>
            </w:r>
            <w:r w:rsidR="00690C41">
              <w:rPr>
                <w:color w:val="252525"/>
                <w:spacing w:val="-6"/>
                <w:sz w:val="20"/>
              </w:rPr>
              <w:t xml:space="preserve"> </w:t>
            </w:r>
            <w:r w:rsidR="00690C41">
              <w:rPr>
                <w:color w:val="252525"/>
                <w:sz w:val="20"/>
              </w:rPr>
              <w:t>x</w:t>
            </w:r>
            <w:r w:rsidR="00690C41">
              <w:rPr>
                <w:color w:val="252525"/>
                <w:spacing w:val="-7"/>
                <w:sz w:val="20"/>
              </w:rPr>
              <w:t xml:space="preserve"> </w:t>
            </w:r>
            <w:r w:rsidR="00CF6B18">
              <w:rPr>
                <w:color w:val="252525"/>
                <w:spacing w:val="-5"/>
                <w:sz w:val="20"/>
              </w:rPr>
              <w:t>6</w:t>
            </w:r>
            <w:r w:rsidR="00347D98">
              <w:rPr>
                <w:color w:val="252525"/>
                <w:spacing w:val="-5"/>
                <w:sz w:val="20"/>
              </w:rPr>
              <w:t>0</w:t>
            </w:r>
          </w:p>
          <w:p w:rsidR="00F55663" w:rsidRDefault="00F55663">
            <w:pPr>
              <w:pStyle w:val="TableParagraph"/>
              <w:spacing w:before="37"/>
              <w:ind w:left="117"/>
              <w:rPr>
                <w:color w:val="252525"/>
                <w:spacing w:val="-5"/>
                <w:sz w:val="20"/>
              </w:rPr>
            </w:pPr>
          </w:p>
          <w:p w:rsidR="00F55663" w:rsidRPr="00F26B80" w:rsidRDefault="00F55663" w:rsidP="00F55663">
            <w:pPr>
              <w:pStyle w:val="TableParagraph"/>
              <w:numPr>
                <w:ilvl w:val="0"/>
                <w:numId w:val="16"/>
              </w:numPr>
              <w:spacing w:before="37"/>
              <w:rPr>
                <w:sz w:val="20"/>
              </w:rPr>
            </w:pPr>
            <w:r w:rsidRPr="00F26B80">
              <w:rPr>
                <w:b/>
                <w:color w:val="252525"/>
                <w:spacing w:val="-5"/>
                <w:sz w:val="20"/>
              </w:rPr>
              <w:t>Długość gwarancji</w:t>
            </w:r>
            <w:r w:rsidR="00F26B80" w:rsidRPr="00F26B80">
              <w:rPr>
                <w:b/>
                <w:color w:val="252525"/>
                <w:spacing w:val="-5"/>
                <w:sz w:val="20"/>
              </w:rPr>
              <w:t xml:space="preserve"> (G)</w:t>
            </w:r>
            <w:r w:rsidRPr="00F26B80">
              <w:rPr>
                <w:b/>
                <w:color w:val="252525"/>
                <w:spacing w:val="-5"/>
                <w:sz w:val="20"/>
              </w:rPr>
              <w:t xml:space="preserve">: </w:t>
            </w:r>
            <w:r w:rsidR="005B5738" w:rsidRPr="00F26B80">
              <w:rPr>
                <w:b/>
                <w:color w:val="252525"/>
                <w:spacing w:val="-5"/>
                <w:sz w:val="20"/>
              </w:rPr>
              <w:t>waga</w:t>
            </w:r>
            <w:r w:rsidRPr="00F26B80">
              <w:rPr>
                <w:b/>
                <w:color w:val="252525"/>
                <w:spacing w:val="-5"/>
                <w:sz w:val="20"/>
              </w:rPr>
              <w:t xml:space="preserve"> </w:t>
            </w:r>
            <w:r w:rsidR="00692859">
              <w:rPr>
                <w:b/>
                <w:color w:val="252525"/>
                <w:spacing w:val="-5"/>
                <w:sz w:val="20"/>
              </w:rPr>
              <w:t>10</w:t>
            </w:r>
            <w:r w:rsidR="007B33B9" w:rsidRPr="00F26B80">
              <w:rPr>
                <w:b/>
                <w:color w:val="252525"/>
                <w:spacing w:val="-5"/>
                <w:sz w:val="20"/>
              </w:rPr>
              <w:t xml:space="preserve"> </w:t>
            </w:r>
            <w:r>
              <w:rPr>
                <w:color w:val="252525"/>
                <w:spacing w:val="-5"/>
                <w:sz w:val="20"/>
              </w:rPr>
              <w:t>- ocenie podlega długość udzielanej gwarancji (do</w:t>
            </w:r>
            <w:r w:rsidR="00692859">
              <w:rPr>
                <w:color w:val="252525"/>
                <w:spacing w:val="-5"/>
                <w:sz w:val="20"/>
              </w:rPr>
              <w:t xml:space="preserve"> 10</w:t>
            </w:r>
            <w:r w:rsidR="007B33B9">
              <w:rPr>
                <w:color w:val="252525"/>
                <w:spacing w:val="-5"/>
                <w:sz w:val="20"/>
              </w:rPr>
              <w:t xml:space="preserve"> pkt)</w:t>
            </w:r>
          </w:p>
          <w:p w:rsidR="00F26B80" w:rsidRPr="00F26B80" w:rsidRDefault="00F26B80" w:rsidP="00F26B80">
            <w:pPr>
              <w:pStyle w:val="TableParagraph"/>
              <w:spacing w:before="37"/>
              <w:ind w:left="825"/>
              <w:rPr>
                <w:sz w:val="20"/>
              </w:rPr>
            </w:pPr>
            <w:r w:rsidRPr="00F26B80">
              <w:rPr>
                <w:sz w:val="20"/>
              </w:rPr>
              <w:t>G = (długość gwarancji w miesiącach określona w ofercie badanej / najdłuższy</w:t>
            </w:r>
          </w:p>
          <w:p w:rsidR="00F26B80" w:rsidRPr="00F55663" w:rsidRDefault="00F26B80" w:rsidP="00F26B80">
            <w:pPr>
              <w:pStyle w:val="TableParagraph"/>
              <w:spacing w:before="37"/>
              <w:ind w:left="825"/>
              <w:rPr>
                <w:sz w:val="20"/>
              </w:rPr>
            </w:pPr>
            <w:r w:rsidRPr="00F26B80">
              <w:rPr>
                <w:sz w:val="20"/>
              </w:rPr>
              <w:t xml:space="preserve">oferowany okres gwarancji) x </w:t>
            </w:r>
            <w:r w:rsidR="00A43894">
              <w:rPr>
                <w:sz w:val="20"/>
              </w:rPr>
              <w:t>10</w:t>
            </w:r>
          </w:p>
          <w:p w:rsidR="00F26B80" w:rsidRDefault="00F26B80" w:rsidP="00F55663">
            <w:pPr>
              <w:pStyle w:val="TableParagraph"/>
              <w:spacing w:before="37"/>
              <w:ind w:left="825"/>
              <w:rPr>
                <w:sz w:val="20"/>
              </w:rPr>
            </w:pPr>
          </w:p>
          <w:p w:rsidR="00347D98" w:rsidRDefault="00347D98" w:rsidP="00F55663">
            <w:pPr>
              <w:pStyle w:val="TableParagraph"/>
              <w:spacing w:before="37"/>
              <w:ind w:left="825"/>
              <w:rPr>
                <w:sz w:val="20"/>
              </w:rPr>
            </w:pPr>
            <w:r w:rsidRPr="00F26B80">
              <w:rPr>
                <w:sz w:val="20"/>
                <w:u w:val="single"/>
              </w:rPr>
              <w:t>Minimalny dopuszczalny okres gwarancji:</w:t>
            </w:r>
            <w:r>
              <w:rPr>
                <w:sz w:val="20"/>
              </w:rPr>
              <w:t xml:space="preserve"> </w:t>
            </w:r>
            <w:r w:rsidR="00A43894">
              <w:rPr>
                <w:sz w:val="20"/>
              </w:rPr>
              <w:t>12</w:t>
            </w:r>
            <w:r>
              <w:rPr>
                <w:sz w:val="20"/>
              </w:rPr>
              <w:t>-cy</w:t>
            </w:r>
            <w:r w:rsidR="00F26B80">
              <w:rPr>
                <w:sz w:val="20"/>
              </w:rPr>
              <w:t xml:space="preserve"> (oferta zawierająca krótszą gwarancję będzie odrzucona) </w:t>
            </w:r>
          </w:p>
          <w:p w:rsidR="007B33B9" w:rsidRDefault="007B33B9" w:rsidP="00F55663">
            <w:pPr>
              <w:pStyle w:val="TableParagraph"/>
              <w:spacing w:before="37"/>
              <w:ind w:left="825"/>
              <w:rPr>
                <w:sz w:val="20"/>
              </w:rPr>
            </w:pPr>
            <w:r w:rsidRPr="00F26B80">
              <w:rPr>
                <w:sz w:val="20"/>
                <w:u w:val="single"/>
              </w:rPr>
              <w:t>Maksymalny dopuszczalny okres gwarancji:</w:t>
            </w:r>
            <w:r>
              <w:rPr>
                <w:sz w:val="20"/>
              </w:rPr>
              <w:t xml:space="preserve"> 60 m-</w:t>
            </w:r>
            <w:proofErr w:type="spellStart"/>
            <w:r>
              <w:rPr>
                <w:sz w:val="20"/>
              </w:rPr>
              <w:t>cy</w:t>
            </w:r>
            <w:proofErr w:type="spellEnd"/>
            <w:r w:rsidR="00F26B80">
              <w:rPr>
                <w:sz w:val="20"/>
              </w:rPr>
              <w:t xml:space="preserve"> (w przypadku zaoferowania dłuższej gwarancji na potrzebę oceny zostanie przyjęty okres 60 m-</w:t>
            </w:r>
            <w:proofErr w:type="spellStart"/>
            <w:r w:rsidR="00F26B80">
              <w:rPr>
                <w:sz w:val="20"/>
              </w:rPr>
              <w:t>cy</w:t>
            </w:r>
            <w:proofErr w:type="spellEnd"/>
            <w:r w:rsidR="00F26B80">
              <w:rPr>
                <w:sz w:val="20"/>
              </w:rPr>
              <w:t>)</w:t>
            </w:r>
          </w:p>
          <w:p w:rsidR="007B33B9" w:rsidRDefault="007B33B9" w:rsidP="00F55663">
            <w:pPr>
              <w:pStyle w:val="TableParagraph"/>
              <w:spacing w:before="37"/>
              <w:ind w:left="825"/>
              <w:rPr>
                <w:sz w:val="20"/>
              </w:rPr>
            </w:pPr>
            <w:r>
              <w:rPr>
                <w:sz w:val="20"/>
              </w:rPr>
              <w:t xml:space="preserve">Gwarancja pełna, bez </w:t>
            </w:r>
            <w:proofErr w:type="spellStart"/>
            <w:r>
              <w:rPr>
                <w:sz w:val="20"/>
              </w:rPr>
              <w:t>wyłączeń</w:t>
            </w:r>
            <w:proofErr w:type="spellEnd"/>
            <w:r>
              <w:rPr>
                <w:sz w:val="20"/>
              </w:rPr>
              <w:t>, z wyjątkiem materiałów eksploatacyjnych</w:t>
            </w:r>
          </w:p>
          <w:p w:rsidR="00F55663" w:rsidRDefault="00F55663" w:rsidP="00F55663">
            <w:pPr>
              <w:pStyle w:val="TableParagraph"/>
              <w:spacing w:before="37"/>
              <w:ind w:left="825"/>
              <w:rPr>
                <w:sz w:val="20"/>
              </w:rPr>
            </w:pPr>
          </w:p>
          <w:p w:rsidR="00F55663" w:rsidRDefault="00F55663" w:rsidP="00F55663">
            <w:pPr>
              <w:pStyle w:val="TableParagraph"/>
              <w:numPr>
                <w:ilvl w:val="0"/>
                <w:numId w:val="16"/>
              </w:numPr>
              <w:spacing w:before="37"/>
              <w:rPr>
                <w:sz w:val="20"/>
              </w:rPr>
            </w:pPr>
            <w:r w:rsidRPr="00F26B80">
              <w:rPr>
                <w:b/>
                <w:sz w:val="20"/>
              </w:rPr>
              <w:t>Szybkość reakcji serwisowej</w:t>
            </w:r>
            <w:r w:rsidR="00FE1E0D">
              <w:rPr>
                <w:b/>
                <w:sz w:val="20"/>
              </w:rPr>
              <w:t xml:space="preserve"> w godzinach</w:t>
            </w:r>
            <w:r w:rsidRPr="00F26B80">
              <w:rPr>
                <w:b/>
                <w:sz w:val="20"/>
              </w:rPr>
              <w:t xml:space="preserve"> </w:t>
            </w:r>
            <w:r w:rsidR="00F26B80" w:rsidRPr="00F26B80">
              <w:rPr>
                <w:b/>
                <w:sz w:val="20"/>
              </w:rPr>
              <w:t xml:space="preserve">(S) </w:t>
            </w:r>
            <w:r w:rsidRPr="00F26B80">
              <w:rPr>
                <w:b/>
                <w:sz w:val="20"/>
              </w:rPr>
              <w:t xml:space="preserve">– </w:t>
            </w:r>
            <w:r w:rsidR="00F26B80">
              <w:rPr>
                <w:b/>
                <w:sz w:val="20"/>
              </w:rPr>
              <w:t xml:space="preserve">waga </w:t>
            </w:r>
            <w:r w:rsidR="00A43894">
              <w:rPr>
                <w:b/>
                <w:sz w:val="20"/>
              </w:rPr>
              <w:t>10</w:t>
            </w:r>
            <w:r w:rsidR="007B33B9" w:rsidRPr="00F26B80">
              <w:rPr>
                <w:b/>
                <w:sz w:val="20"/>
              </w:rPr>
              <w:t xml:space="preserve"> </w:t>
            </w:r>
            <w:r>
              <w:rPr>
                <w:sz w:val="20"/>
              </w:rPr>
              <w:t>- ocenie podlega szybkość reakcji serwisowej (</w:t>
            </w:r>
            <w:r w:rsidR="00F26B80">
              <w:rPr>
                <w:sz w:val="20"/>
              </w:rPr>
              <w:t>waga</w:t>
            </w:r>
            <w:r>
              <w:rPr>
                <w:sz w:val="20"/>
              </w:rPr>
              <w:t xml:space="preserve"> </w:t>
            </w:r>
            <w:r w:rsidR="00A43894">
              <w:rPr>
                <w:sz w:val="20"/>
              </w:rPr>
              <w:t>10</w:t>
            </w:r>
            <w:r>
              <w:rPr>
                <w:sz w:val="20"/>
              </w:rPr>
              <w:t>)</w:t>
            </w:r>
          </w:p>
          <w:p w:rsidR="00F26B80" w:rsidRPr="00F26B80" w:rsidRDefault="00F26B80" w:rsidP="00F26B80">
            <w:pPr>
              <w:pStyle w:val="TableParagraph"/>
              <w:spacing w:before="37"/>
              <w:ind w:left="825"/>
              <w:rPr>
                <w:sz w:val="20"/>
              </w:rPr>
            </w:pPr>
            <w:r w:rsidRPr="00F26B80">
              <w:rPr>
                <w:sz w:val="20"/>
              </w:rPr>
              <w:t>S = (najkrótszy czas reakcji serwisu w godzinach / czas reakcji serwisu w godzinach</w:t>
            </w:r>
          </w:p>
          <w:p w:rsidR="00F26B80" w:rsidRDefault="00F26B80" w:rsidP="00F26B80">
            <w:pPr>
              <w:pStyle w:val="TableParagraph"/>
              <w:spacing w:before="37"/>
              <w:ind w:left="825"/>
              <w:rPr>
                <w:sz w:val="20"/>
              </w:rPr>
            </w:pPr>
            <w:r w:rsidRPr="00F26B80">
              <w:rPr>
                <w:sz w:val="20"/>
              </w:rPr>
              <w:t>o</w:t>
            </w:r>
            <w:r>
              <w:rPr>
                <w:sz w:val="20"/>
              </w:rPr>
              <w:t xml:space="preserve">kreślony w ofercie badanej) x </w:t>
            </w:r>
            <w:r w:rsidR="00A43894">
              <w:rPr>
                <w:sz w:val="20"/>
              </w:rPr>
              <w:t>10</w:t>
            </w:r>
          </w:p>
          <w:p w:rsidR="00C73740" w:rsidRDefault="007B33B9" w:rsidP="00347D98">
            <w:pPr>
              <w:pStyle w:val="TableParagraph"/>
              <w:spacing w:before="37"/>
              <w:ind w:left="825"/>
              <w:rPr>
                <w:sz w:val="20"/>
              </w:rPr>
            </w:pPr>
            <w:r>
              <w:rPr>
                <w:sz w:val="20"/>
              </w:rPr>
              <w:t>Szybkość reakcji serwisowej rozumiana jako termin wizyty serwisanta od momentu mailowego zgłoszenia usterki (dotyczy wyłącznie dni roboczych)</w:t>
            </w:r>
            <w:r w:rsidR="00C73740">
              <w:rPr>
                <w:sz w:val="20"/>
              </w:rPr>
              <w:t xml:space="preserve">. </w:t>
            </w:r>
          </w:p>
          <w:p w:rsidR="007B33B9" w:rsidRPr="008B23E2" w:rsidRDefault="00C73740" w:rsidP="00347D98">
            <w:pPr>
              <w:pStyle w:val="TableParagraph"/>
              <w:spacing w:before="37"/>
              <w:ind w:left="825"/>
              <w:rPr>
                <w:b/>
                <w:sz w:val="20"/>
              </w:rPr>
            </w:pPr>
            <w:r w:rsidRPr="008B23E2">
              <w:rPr>
                <w:b/>
                <w:sz w:val="20"/>
              </w:rPr>
              <w:t xml:space="preserve">UWAGA: maksymalna dopuszczalna długość reakcji serwisowej </w:t>
            </w:r>
            <w:r w:rsidR="00F95A10" w:rsidRPr="008B23E2">
              <w:rPr>
                <w:b/>
                <w:sz w:val="20"/>
              </w:rPr>
              <w:t>24</w:t>
            </w:r>
            <w:r w:rsidRPr="008B23E2">
              <w:rPr>
                <w:b/>
                <w:sz w:val="20"/>
              </w:rPr>
              <w:t xml:space="preserve"> h – oferty z dłuższym terminem zostaną odrzucone)</w:t>
            </w:r>
          </w:p>
          <w:p w:rsidR="00347D98" w:rsidRDefault="00347D98" w:rsidP="00347D98">
            <w:pPr>
              <w:pStyle w:val="TableParagraph"/>
              <w:spacing w:before="37"/>
              <w:ind w:left="825"/>
              <w:rPr>
                <w:sz w:val="20"/>
              </w:rPr>
            </w:pPr>
          </w:p>
          <w:p w:rsidR="00347D98" w:rsidRDefault="00347D98" w:rsidP="00347D98">
            <w:pPr>
              <w:pStyle w:val="TableParagraph"/>
              <w:numPr>
                <w:ilvl w:val="0"/>
                <w:numId w:val="16"/>
              </w:numPr>
              <w:spacing w:before="37"/>
              <w:rPr>
                <w:sz w:val="20"/>
              </w:rPr>
            </w:pPr>
            <w:r w:rsidRPr="00F26B80">
              <w:rPr>
                <w:b/>
                <w:sz w:val="20"/>
              </w:rPr>
              <w:t xml:space="preserve">Termin dostawy urządzenia </w:t>
            </w:r>
            <w:r w:rsidR="006E2C3D">
              <w:rPr>
                <w:b/>
                <w:sz w:val="20"/>
              </w:rPr>
              <w:t>(T)</w:t>
            </w:r>
            <w:r w:rsidRPr="00F26B80">
              <w:rPr>
                <w:b/>
                <w:sz w:val="20"/>
              </w:rPr>
              <w:t xml:space="preserve">– </w:t>
            </w:r>
            <w:r w:rsidR="00F26B80" w:rsidRPr="00F26B80">
              <w:rPr>
                <w:b/>
                <w:sz w:val="20"/>
              </w:rPr>
              <w:t xml:space="preserve">waga </w:t>
            </w:r>
            <w:r w:rsidR="00D81657">
              <w:rPr>
                <w:b/>
                <w:sz w:val="20"/>
              </w:rPr>
              <w:t>15</w:t>
            </w:r>
            <w:r w:rsidR="00D81657">
              <w:rPr>
                <w:sz w:val="20"/>
              </w:rPr>
              <w:t xml:space="preserve"> </w:t>
            </w:r>
            <w:r>
              <w:rPr>
                <w:sz w:val="20"/>
              </w:rPr>
              <w:t>- ocenie podlega termin dosta</w:t>
            </w:r>
            <w:r w:rsidR="007B33B9">
              <w:rPr>
                <w:sz w:val="20"/>
              </w:rPr>
              <w:t xml:space="preserve">wy przedmiotu zamówienia (do </w:t>
            </w:r>
            <w:r w:rsidR="00D81657">
              <w:rPr>
                <w:sz w:val="20"/>
              </w:rPr>
              <w:t xml:space="preserve">15 </w:t>
            </w:r>
            <w:r w:rsidR="007B33B9">
              <w:rPr>
                <w:sz w:val="20"/>
              </w:rPr>
              <w:t>pkt</w:t>
            </w:r>
            <w:r>
              <w:rPr>
                <w:sz w:val="20"/>
              </w:rPr>
              <w:t xml:space="preserve">): </w:t>
            </w:r>
          </w:p>
          <w:p w:rsidR="00F26B80" w:rsidRDefault="0085604F" w:rsidP="00F26B80">
            <w:pPr>
              <w:pStyle w:val="TableParagraph"/>
              <w:spacing w:before="37"/>
              <w:ind w:left="825"/>
              <w:rPr>
                <w:sz w:val="20"/>
              </w:rPr>
            </w:pPr>
            <w:r>
              <w:rPr>
                <w:sz w:val="20"/>
              </w:rPr>
              <w:t>T</w:t>
            </w:r>
            <w:r w:rsidR="00F26B80" w:rsidRPr="00F26B80">
              <w:rPr>
                <w:sz w:val="20"/>
              </w:rPr>
              <w:t xml:space="preserve"> = (</w:t>
            </w:r>
            <w:r w:rsidR="00652E45">
              <w:rPr>
                <w:sz w:val="20"/>
              </w:rPr>
              <w:t xml:space="preserve">najkrótszy </w:t>
            </w:r>
            <w:r w:rsidR="00652E45" w:rsidRPr="00F26B80">
              <w:rPr>
                <w:sz w:val="20"/>
              </w:rPr>
              <w:t xml:space="preserve">oferowany okres </w:t>
            </w:r>
            <w:r w:rsidR="00652E45">
              <w:rPr>
                <w:sz w:val="20"/>
              </w:rPr>
              <w:t xml:space="preserve">dostawy / </w:t>
            </w:r>
            <w:r w:rsidR="00F26B80">
              <w:rPr>
                <w:sz w:val="20"/>
              </w:rPr>
              <w:t>termin dostawy</w:t>
            </w:r>
            <w:r w:rsidR="00F26B80" w:rsidRPr="00F26B80">
              <w:rPr>
                <w:sz w:val="20"/>
              </w:rPr>
              <w:t xml:space="preserve"> w </w:t>
            </w:r>
            <w:r w:rsidR="007C03AA">
              <w:rPr>
                <w:sz w:val="20"/>
              </w:rPr>
              <w:t>tygodniach</w:t>
            </w:r>
            <w:r w:rsidR="00F26B80">
              <w:rPr>
                <w:sz w:val="20"/>
              </w:rPr>
              <w:t xml:space="preserve"> określony</w:t>
            </w:r>
            <w:r w:rsidR="00F26B80" w:rsidRPr="00F26B80">
              <w:rPr>
                <w:sz w:val="20"/>
              </w:rPr>
              <w:t xml:space="preserve"> w ofercie badanej) x </w:t>
            </w:r>
            <w:r w:rsidR="00D81657">
              <w:rPr>
                <w:sz w:val="20"/>
              </w:rPr>
              <w:t>15</w:t>
            </w:r>
          </w:p>
          <w:p w:rsidR="007B33B9" w:rsidRDefault="007B33B9" w:rsidP="00347D98">
            <w:pPr>
              <w:pStyle w:val="TableParagraph"/>
              <w:spacing w:before="37"/>
              <w:ind w:left="825"/>
              <w:rPr>
                <w:sz w:val="20"/>
              </w:rPr>
            </w:pPr>
            <w:r>
              <w:rPr>
                <w:sz w:val="20"/>
              </w:rPr>
              <w:t>Za termin dostawy uznaje się protokolarn</w:t>
            </w:r>
            <w:r w:rsidR="001A47A6">
              <w:rPr>
                <w:sz w:val="20"/>
              </w:rPr>
              <w:t>y</w:t>
            </w:r>
            <w:r>
              <w:rPr>
                <w:sz w:val="20"/>
              </w:rPr>
              <w:t>, bezusterkowy odbiór przedmiotu dostawy</w:t>
            </w:r>
          </w:p>
          <w:p w:rsidR="00AA6188" w:rsidRDefault="00AA6188" w:rsidP="00347D98">
            <w:pPr>
              <w:pStyle w:val="TableParagraph"/>
              <w:spacing w:before="37"/>
              <w:ind w:left="825"/>
              <w:rPr>
                <w:sz w:val="20"/>
              </w:rPr>
            </w:pPr>
            <w:r w:rsidRPr="00AA6188">
              <w:rPr>
                <w:sz w:val="20"/>
              </w:rPr>
              <w:t xml:space="preserve">Przedmiot zamówienia musi być wykonany i dostarczony najpóźniej w ciągu </w:t>
            </w:r>
            <w:r w:rsidR="00A14179">
              <w:rPr>
                <w:sz w:val="20"/>
              </w:rPr>
              <w:t>7</w:t>
            </w:r>
            <w:bookmarkStart w:id="0" w:name="_GoBack"/>
            <w:bookmarkEnd w:id="0"/>
            <w:r w:rsidR="00A14179">
              <w:rPr>
                <w:sz w:val="20"/>
              </w:rPr>
              <w:t xml:space="preserve"> </w:t>
            </w:r>
            <w:r w:rsidR="007C03AA">
              <w:rPr>
                <w:sz w:val="20"/>
              </w:rPr>
              <w:t xml:space="preserve">tygodni </w:t>
            </w:r>
            <w:r w:rsidRPr="00AA6188">
              <w:rPr>
                <w:sz w:val="20"/>
              </w:rPr>
              <w:lastRenderedPageBreak/>
              <w:t>od podpisania umowy</w:t>
            </w:r>
            <w:r w:rsidR="00CF6B18">
              <w:rPr>
                <w:sz w:val="20"/>
              </w:rPr>
              <w:t xml:space="preserve"> i nie później niż do dnia </w:t>
            </w:r>
            <w:r w:rsidR="00A43894">
              <w:rPr>
                <w:sz w:val="20"/>
              </w:rPr>
              <w:t>13</w:t>
            </w:r>
            <w:r w:rsidR="00CF6B18">
              <w:rPr>
                <w:sz w:val="20"/>
              </w:rPr>
              <w:t>.0</w:t>
            </w:r>
            <w:r w:rsidR="00A43894">
              <w:rPr>
                <w:sz w:val="20"/>
              </w:rPr>
              <w:t>3</w:t>
            </w:r>
            <w:r w:rsidR="00CF6B18">
              <w:rPr>
                <w:sz w:val="20"/>
              </w:rPr>
              <w:t>.2026 r.</w:t>
            </w:r>
            <w:r>
              <w:rPr>
                <w:sz w:val="20"/>
              </w:rPr>
              <w:t xml:space="preserve"> Oferty z późniejszym terminem zostaną odrzucone</w:t>
            </w:r>
          </w:p>
          <w:p w:rsidR="00487478" w:rsidRDefault="00487478" w:rsidP="00347D98">
            <w:pPr>
              <w:pStyle w:val="TableParagraph"/>
              <w:spacing w:before="37"/>
              <w:ind w:left="825"/>
              <w:rPr>
                <w:sz w:val="20"/>
              </w:rPr>
            </w:pPr>
          </w:p>
          <w:p w:rsidR="0085604F" w:rsidRDefault="0085604F" w:rsidP="0085604F">
            <w:pPr>
              <w:pStyle w:val="TableParagraph"/>
              <w:spacing w:before="37"/>
              <w:ind w:left="825"/>
              <w:rPr>
                <w:sz w:val="20"/>
              </w:rPr>
            </w:pPr>
          </w:p>
          <w:p w:rsidR="0085604F" w:rsidRDefault="0085604F" w:rsidP="00487478">
            <w:pPr>
              <w:pStyle w:val="TableParagraph"/>
              <w:numPr>
                <w:ilvl w:val="0"/>
                <w:numId w:val="16"/>
              </w:numPr>
              <w:spacing w:before="37"/>
              <w:rPr>
                <w:sz w:val="20"/>
              </w:rPr>
            </w:pPr>
            <w:r w:rsidRPr="0085604F">
              <w:rPr>
                <w:b/>
                <w:sz w:val="20"/>
              </w:rPr>
              <w:t>Aspekt środowiskowy (Ś)</w:t>
            </w:r>
            <w:r>
              <w:rPr>
                <w:sz w:val="20"/>
              </w:rPr>
              <w:t xml:space="preserve"> </w:t>
            </w:r>
            <w:r w:rsidR="00C51BD6" w:rsidRPr="00C51BD6">
              <w:rPr>
                <w:b/>
                <w:sz w:val="20"/>
              </w:rPr>
              <w:t xml:space="preserve">- waga </w:t>
            </w:r>
            <w:r w:rsidR="00D81657">
              <w:rPr>
                <w:b/>
                <w:sz w:val="20"/>
              </w:rPr>
              <w:t>5</w:t>
            </w:r>
            <w:r w:rsidR="00D81657" w:rsidRPr="00C51BD6">
              <w:rPr>
                <w:b/>
                <w:sz w:val="20"/>
              </w:rPr>
              <w:t xml:space="preserve"> </w:t>
            </w:r>
            <w:r w:rsidR="00C51BD6" w:rsidRPr="00C51BD6">
              <w:rPr>
                <w:b/>
                <w:sz w:val="20"/>
              </w:rPr>
              <w:t xml:space="preserve">pkt </w:t>
            </w:r>
            <w:r>
              <w:rPr>
                <w:sz w:val="20"/>
              </w:rPr>
              <w:t xml:space="preserve">– ocenie podlega fakt wykorzystania surowców poddanych recyklingowi do wyprodukowania przedmiotu zamówienia </w:t>
            </w:r>
          </w:p>
          <w:p w:rsidR="0085604F" w:rsidRDefault="0085604F" w:rsidP="0085604F">
            <w:pPr>
              <w:pStyle w:val="TableParagraph"/>
              <w:spacing w:before="37"/>
              <w:ind w:left="825"/>
              <w:rPr>
                <w:sz w:val="20"/>
              </w:rPr>
            </w:pPr>
            <w:r>
              <w:rPr>
                <w:sz w:val="20"/>
              </w:rPr>
              <w:t xml:space="preserve">Wykorzystanie surowców poddanych recyklingowi: </w:t>
            </w:r>
            <w:r w:rsidR="00D81657">
              <w:rPr>
                <w:sz w:val="20"/>
              </w:rPr>
              <w:t xml:space="preserve">5 </w:t>
            </w:r>
            <w:r>
              <w:rPr>
                <w:sz w:val="20"/>
              </w:rPr>
              <w:t>pkt</w:t>
            </w:r>
          </w:p>
          <w:p w:rsidR="0085604F" w:rsidRDefault="0085604F" w:rsidP="0085604F">
            <w:pPr>
              <w:pStyle w:val="TableParagraph"/>
              <w:spacing w:before="37"/>
              <w:ind w:left="825"/>
              <w:rPr>
                <w:sz w:val="20"/>
              </w:rPr>
            </w:pPr>
            <w:r>
              <w:rPr>
                <w:sz w:val="20"/>
              </w:rPr>
              <w:t>Brak wykorzystania surowców pochodzących z recyklingu: 0 pkt</w:t>
            </w:r>
          </w:p>
          <w:p w:rsidR="00B90DD8" w:rsidRDefault="00B90DD8">
            <w:pPr>
              <w:pStyle w:val="TableParagraph"/>
              <w:spacing w:before="74"/>
              <w:rPr>
                <w:b/>
                <w:sz w:val="20"/>
              </w:rPr>
            </w:pPr>
          </w:p>
          <w:p w:rsidR="00B90DD8" w:rsidRDefault="00690C41">
            <w:pPr>
              <w:pStyle w:val="TableParagraph"/>
              <w:ind w:left="117"/>
              <w:rPr>
                <w:sz w:val="20"/>
              </w:rPr>
            </w:pPr>
            <w:r>
              <w:rPr>
                <w:b/>
                <w:color w:val="252525"/>
                <w:sz w:val="20"/>
                <w:u w:val="single" w:color="252525"/>
              </w:rPr>
              <w:t>Sposób</w:t>
            </w:r>
            <w:r>
              <w:rPr>
                <w:b/>
                <w:color w:val="252525"/>
                <w:spacing w:val="-7"/>
                <w:sz w:val="20"/>
                <w:u w:val="single" w:color="252525"/>
              </w:rPr>
              <w:t xml:space="preserve"> </w:t>
            </w:r>
            <w:r>
              <w:rPr>
                <w:b/>
                <w:color w:val="252525"/>
                <w:sz w:val="20"/>
                <w:u w:val="single" w:color="252525"/>
              </w:rPr>
              <w:t>udokumentowania:</w:t>
            </w:r>
            <w:r>
              <w:rPr>
                <w:b/>
                <w:color w:val="252525"/>
                <w:spacing w:val="-6"/>
                <w:sz w:val="20"/>
              </w:rPr>
              <w:t xml:space="preserve"> </w:t>
            </w:r>
            <w:r w:rsidR="00347D98">
              <w:rPr>
                <w:color w:val="252525"/>
                <w:sz w:val="20"/>
              </w:rPr>
              <w:t>informacje zawarte w formularzu ofertowym</w:t>
            </w:r>
            <w:r>
              <w:rPr>
                <w:color w:val="252525"/>
                <w:spacing w:val="-2"/>
                <w:sz w:val="20"/>
              </w:rPr>
              <w:t>.</w:t>
            </w:r>
          </w:p>
          <w:p w:rsidR="00B90DD8" w:rsidRDefault="00B90DD8">
            <w:pPr>
              <w:pStyle w:val="TableParagraph"/>
              <w:spacing w:before="73"/>
              <w:rPr>
                <w:b/>
                <w:sz w:val="20"/>
              </w:rPr>
            </w:pPr>
          </w:p>
          <w:p w:rsidR="00B90DD8" w:rsidRDefault="00690C41">
            <w:pPr>
              <w:pStyle w:val="TableParagraph"/>
              <w:spacing w:line="276" w:lineRule="auto"/>
              <w:ind w:left="117" w:right="64"/>
              <w:jc w:val="both"/>
              <w:rPr>
                <w:color w:val="252525"/>
                <w:sz w:val="20"/>
              </w:rPr>
            </w:pPr>
            <w:r>
              <w:rPr>
                <w:color w:val="252525"/>
                <w:sz w:val="20"/>
              </w:rPr>
              <w:t xml:space="preserve">Najkorzystniejszą ofertą jest ta, która otrzyma największą liczbę punktów. Przyjmuje się, że 1% wagi kryterium = 1 pkt. Oferta maksymalnie może uzyskać 100,00 pkt. Punktacja </w:t>
            </w:r>
            <w:r w:rsidR="007261C2">
              <w:rPr>
                <w:color w:val="252525"/>
                <w:sz w:val="20"/>
              </w:rPr>
              <w:t>z</w:t>
            </w:r>
            <w:r>
              <w:rPr>
                <w:color w:val="252525"/>
                <w:sz w:val="20"/>
              </w:rPr>
              <w:t>ostanie obliczona</w:t>
            </w:r>
            <w:r>
              <w:rPr>
                <w:color w:val="252525"/>
                <w:spacing w:val="40"/>
                <w:sz w:val="20"/>
              </w:rPr>
              <w:t xml:space="preserve"> </w:t>
            </w:r>
            <w:r>
              <w:rPr>
                <w:color w:val="252525"/>
                <w:sz w:val="20"/>
              </w:rPr>
              <w:t xml:space="preserve">poprzez obliczenie sumy </w:t>
            </w:r>
            <w:r w:rsidR="001A47A6">
              <w:rPr>
                <w:color w:val="252525"/>
                <w:sz w:val="20"/>
              </w:rPr>
              <w:t>wszystkich</w:t>
            </w:r>
            <w:r>
              <w:rPr>
                <w:color w:val="252525"/>
                <w:sz w:val="20"/>
              </w:rPr>
              <w:t xml:space="preserve"> kryteriów oceniających:</w:t>
            </w:r>
          </w:p>
          <w:p w:rsidR="006E2C3D" w:rsidRDefault="006E2C3D">
            <w:pPr>
              <w:pStyle w:val="TableParagraph"/>
              <w:spacing w:line="276" w:lineRule="auto"/>
              <w:ind w:left="117" w:right="64"/>
              <w:jc w:val="both"/>
              <w:rPr>
                <w:color w:val="252525"/>
                <w:sz w:val="20"/>
              </w:rPr>
            </w:pPr>
          </w:p>
          <w:p w:rsidR="006E2C3D" w:rsidRDefault="006E2C3D">
            <w:pPr>
              <w:pStyle w:val="TableParagraph"/>
              <w:spacing w:line="276" w:lineRule="auto"/>
              <w:ind w:left="117" w:right="64"/>
              <w:jc w:val="both"/>
              <w:rPr>
                <w:color w:val="252525"/>
                <w:sz w:val="20"/>
              </w:rPr>
            </w:pPr>
            <w:r>
              <w:rPr>
                <w:color w:val="252525"/>
                <w:sz w:val="20"/>
              </w:rPr>
              <w:t>P – punktowa wartość oferty</w:t>
            </w:r>
          </w:p>
          <w:p w:rsidR="006E2C3D" w:rsidRDefault="006E2C3D">
            <w:pPr>
              <w:pStyle w:val="TableParagraph"/>
              <w:spacing w:line="276" w:lineRule="auto"/>
              <w:ind w:left="117" w:right="64"/>
              <w:jc w:val="both"/>
              <w:rPr>
                <w:sz w:val="20"/>
              </w:rPr>
            </w:pPr>
            <w:r>
              <w:rPr>
                <w:color w:val="252525"/>
                <w:sz w:val="20"/>
              </w:rPr>
              <w:t>P = C + G + S + T</w:t>
            </w:r>
            <w:r w:rsidR="00C51BD6">
              <w:rPr>
                <w:color w:val="252525"/>
                <w:sz w:val="20"/>
              </w:rPr>
              <w:t xml:space="preserve"> + Ś</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Punktacja</w:t>
            </w:r>
            <w:r>
              <w:rPr>
                <w:color w:val="252525"/>
                <w:spacing w:val="-7"/>
                <w:sz w:val="20"/>
              </w:rPr>
              <w:t xml:space="preserve"> </w:t>
            </w:r>
            <w:r>
              <w:rPr>
                <w:color w:val="252525"/>
                <w:sz w:val="20"/>
              </w:rPr>
              <w:t>będzie</w:t>
            </w:r>
            <w:r>
              <w:rPr>
                <w:color w:val="252525"/>
                <w:spacing w:val="-7"/>
                <w:sz w:val="20"/>
              </w:rPr>
              <w:t xml:space="preserve"> </w:t>
            </w:r>
            <w:r>
              <w:rPr>
                <w:color w:val="252525"/>
                <w:sz w:val="20"/>
              </w:rPr>
              <w:t>obliczona</w:t>
            </w:r>
            <w:r>
              <w:rPr>
                <w:color w:val="252525"/>
                <w:spacing w:val="-6"/>
                <w:sz w:val="20"/>
              </w:rPr>
              <w:t xml:space="preserve"> </w:t>
            </w:r>
            <w:r>
              <w:rPr>
                <w:color w:val="252525"/>
                <w:sz w:val="20"/>
              </w:rPr>
              <w:t>z</w:t>
            </w:r>
            <w:r>
              <w:rPr>
                <w:color w:val="252525"/>
                <w:spacing w:val="-8"/>
                <w:sz w:val="20"/>
              </w:rPr>
              <w:t xml:space="preserve"> </w:t>
            </w:r>
            <w:r>
              <w:rPr>
                <w:color w:val="252525"/>
                <w:sz w:val="20"/>
              </w:rPr>
              <w:t>dokładnością</w:t>
            </w:r>
            <w:r>
              <w:rPr>
                <w:color w:val="252525"/>
                <w:spacing w:val="-6"/>
                <w:sz w:val="20"/>
              </w:rPr>
              <w:t xml:space="preserve"> </w:t>
            </w:r>
            <w:r>
              <w:rPr>
                <w:color w:val="252525"/>
                <w:sz w:val="20"/>
              </w:rPr>
              <w:t>do</w:t>
            </w:r>
            <w:r>
              <w:rPr>
                <w:color w:val="252525"/>
                <w:spacing w:val="-6"/>
                <w:sz w:val="20"/>
              </w:rPr>
              <w:t xml:space="preserve"> </w:t>
            </w:r>
            <w:r>
              <w:rPr>
                <w:color w:val="252525"/>
                <w:sz w:val="20"/>
              </w:rPr>
              <w:t>dwóch</w:t>
            </w:r>
            <w:r>
              <w:rPr>
                <w:color w:val="252525"/>
                <w:spacing w:val="-6"/>
                <w:sz w:val="20"/>
              </w:rPr>
              <w:t xml:space="preserve"> </w:t>
            </w:r>
            <w:r>
              <w:rPr>
                <w:color w:val="252525"/>
                <w:sz w:val="20"/>
              </w:rPr>
              <w:t>miejsc</w:t>
            </w:r>
            <w:r>
              <w:rPr>
                <w:color w:val="252525"/>
                <w:spacing w:val="-8"/>
                <w:sz w:val="20"/>
              </w:rPr>
              <w:t xml:space="preserve"> </w:t>
            </w:r>
            <w:r>
              <w:rPr>
                <w:color w:val="252525"/>
                <w:sz w:val="20"/>
              </w:rPr>
              <w:t>po</w:t>
            </w:r>
            <w:r>
              <w:rPr>
                <w:color w:val="252525"/>
                <w:spacing w:val="-6"/>
                <w:sz w:val="20"/>
              </w:rPr>
              <w:t xml:space="preserve"> </w:t>
            </w:r>
            <w:r>
              <w:rPr>
                <w:color w:val="252525"/>
                <w:spacing w:val="-2"/>
                <w:sz w:val="20"/>
              </w:rPr>
              <w:t>przecinku.</w:t>
            </w:r>
          </w:p>
          <w:p w:rsidR="00B90DD8" w:rsidRDefault="00B90DD8">
            <w:pPr>
              <w:pStyle w:val="TableParagraph"/>
              <w:spacing w:before="73"/>
              <w:rPr>
                <w:b/>
                <w:sz w:val="20"/>
              </w:rPr>
            </w:pPr>
          </w:p>
          <w:p w:rsidR="00B90DD8" w:rsidRDefault="00690C41">
            <w:pPr>
              <w:pStyle w:val="TableParagraph"/>
              <w:spacing w:line="276" w:lineRule="auto"/>
              <w:ind w:left="117" w:right="69"/>
              <w:jc w:val="both"/>
              <w:rPr>
                <w:sz w:val="20"/>
              </w:rPr>
            </w:pPr>
            <w:r>
              <w:rPr>
                <w:color w:val="252525"/>
                <w:sz w:val="20"/>
              </w:rPr>
              <w:t>Zamawiający</w:t>
            </w:r>
            <w:r>
              <w:rPr>
                <w:color w:val="252525"/>
                <w:spacing w:val="-1"/>
                <w:sz w:val="20"/>
              </w:rPr>
              <w:t xml:space="preserve"> </w:t>
            </w:r>
            <w:r>
              <w:rPr>
                <w:color w:val="252525"/>
                <w:sz w:val="20"/>
              </w:rPr>
              <w:t>oceni</w:t>
            </w:r>
            <w:r>
              <w:rPr>
                <w:color w:val="252525"/>
                <w:spacing w:val="-2"/>
                <w:sz w:val="20"/>
              </w:rPr>
              <w:t xml:space="preserve"> </w:t>
            </w:r>
            <w:r>
              <w:rPr>
                <w:color w:val="252525"/>
                <w:sz w:val="20"/>
              </w:rPr>
              <w:t>i</w:t>
            </w:r>
            <w:r>
              <w:rPr>
                <w:color w:val="252525"/>
                <w:spacing w:val="-2"/>
                <w:sz w:val="20"/>
              </w:rPr>
              <w:t xml:space="preserve"> </w:t>
            </w:r>
            <w:r>
              <w:rPr>
                <w:color w:val="252525"/>
                <w:sz w:val="20"/>
              </w:rPr>
              <w:t>porówna</w:t>
            </w:r>
            <w:r>
              <w:rPr>
                <w:color w:val="252525"/>
                <w:spacing w:val="-4"/>
                <w:sz w:val="20"/>
              </w:rPr>
              <w:t xml:space="preserve"> </w:t>
            </w:r>
            <w:r>
              <w:rPr>
                <w:color w:val="252525"/>
                <w:sz w:val="20"/>
              </w:rPr>
              <w:t>jedynie</w:t>
            </w:r>
            <w:r>
              <w:rPr>
                <w:color w:val="252525"/>
                <w:spacing w:val="-3"/>
                <w:sz w:val="20"/>
              </w:rPr>
              <w:t xml:space="preserve"> </w:t>
            </w:r>
            <w:r>
              <w:rPr>
                <w:color w:val="252525"/>
                <w:sz w:val="20"/>
              </w:rPr>
              <w:t>te</w:t>
            </w:r>
            <w:r>
              <w:rPr>
                <w:color w:val="252525"/>
                <w:spacing w:val="-2"/>
                <w:sz w:val="20"/>
              </w:rPr>
              <w:t xml:space="preserve"> </w:t>
            </w:r>
            <w:r>
              <w:rPr>
                <w:color w:val="252525"/>
                <w:sz w:val="20"/>
              </w:rPr>
              <w:t>oferty,</w:t>
            </w:r>
            <w:r>
              <w:rPr>
                <w:color w:val="252525"/>
                <w:spacing w:val="-1"/>
                <w:sz w:val="20"/>
              </w:rPr>
              <w:t xml:space="preserve"> </w:t>
            </w:r>
            <w:r>
              <w:rPr>
                <w:color w:val="252525"/>
                <w:sz w:val="20"/>
              </w:rPr>
              <w:t>które</w:t>
            </w:r>
            <w:r>
              <w:rPr>
                <w:color w:val="252525"/>
                <w:spacing w:val="-3"/>
                <w:sz w:val="20"/>
              </w:rPr>
              <w:t xml:space="preserve"> </w:t>
            </w:r>
            <w:r>
              <w:rPr>
                <w:color w:val="252525"/>
                <w:sz w:val="20"/>
              </w:rPr>
              <w:t>zostaną</w:t>
            </w:r>
            <w:r>
              <w:rPr>
                <w:color w:val="252525"/>
                <w:spacing w:val="-1"/>
                <w:sz w:val="20"/>
              </w:rPr>
              <w:t xml:space="preserve"> </w:t>
            </w:r>
            <w:r>
              <w:rPr>
                <w:color w:val="252525"/>
                <w:sz w:val="20"/>
              </w:rPr>
              <w:t>określone,</w:t>
            </w:r>
            <w:r>
              <w:rPr>
                <w:color w:val="252525"/>
                <w:spacing w:val="-1"/>
                <w:sz w:val="20"/>
              </w:rPr>
              <w:t xml:space="preserve"> </w:t>
            </w:r>
            <w:r>
              <w:rPr>
                <w:color w:val="252525"/>
                <w:sz w:val="20"/>
              </w:rPr>
              <w:t>jako</w:t>
            </w:r>
            <w:r>
              <w:rPr>
                <w:color w:val="252525"/>
                <w:spacing w:val="-1"/>
                <w:sz w:val="20"/>
              </w:rPr>
              <w:t xml:space="preserve"> </w:t>
            </w:r>
            <w:r>
              <w:rPr>
                <w:color w:val="252525"/>
                <w:sz w:val="20"/>
              </w:rPr>
              <w:t>zgodne</w:t>
            </w:r>
            <w:r>
              <w:rPr>
                <w:color w:val="252525"/>
                <w:spacing w:val="-3"/>
                <w:sz w:val="20"/>
              </w:rPr>
              <w:t xml:space="preserve"> </w:t>
            </w:r>
            <w:r>
              <w:rPr>
                <w:color w:val="252525"/>
                <w:sz w:val="20"/>
              </w:rPr>
              <w:t>z</w:t>
            </w:r>
            <w:r>
              <w:rPr>
                <w:color w:val="252525"/>
                <w:spacing w:val="-1"/>
                <w:sz w:val="20"/>
              </w:rPr>
              <w:t xml:space="preserve"> </w:t>
            </w:r>
            <w:r>
              <w:rPr>
                <w:color w:val="252525"/>
                <w:sz w:val="20"/>
              </w:rPr>
              <w:t>wymaganiami określonymi w niniejszym Zapytaniu.</w:t>
            </w:r>
          </w:p>
          <w:p w:rsidR="00B90DD8" w:rsidRDefault="00690C41">
            <w:pPr>
              <w:pStyle w:val="TableParagraph"/>
              <w:spacing w:before="1"/>
              <w:ind w:left="117"/>
              <w:rPr>
                <w:sz w:val="20"/>
              </w:rPr>
            </w:pPr>
            <w:r>
              <w:rPr>
                <w:sz w:val="20"/>
              </w:rPr>
              <w:t>Cena</w:t>
            </w:r>
            <w:r>
              <w:rPr>
                <w:spacing w:val="-6"/>
                <w:sz w:val="20"/>
              </w:rPr>
              <w:t xml:space="preserve"> </w:t>
            </w:r>
            <w:r>
              <w:rPr>
                <w:sz w:val="20"/>
              </w:rPr>
              <w:t>przedstawiona</w:t>
            </w:r>
            <w:r>
              <w:rPr>
                <w:spacing w:val="-6"/>
                <w:sz w:val="20"/>
              </w:rPr>
              <w:t xml:space="preserve"> </w:t>
            </w:r>
            <w:r>
              <w:rPr>
                <w:sz w:val="20"/>
              </w:rPr>
              <w:t>w</w:t>
            </w:r>
            <w:r>
              <w:rPr>
                <w:spacing w:val="-6"/>
                <w:sz w:val="20"/>
              </w:rPr>
              <w:t xml:space="preserve"> </w:t>
            </w:r>
            <w:r>
              <w:rPr>
                <w:sz w:val="20"/>
              </w:rPr>
              <w:t>ofercie</w:t>
            </w:r>
            <w:r>
              <w:rPr>
                <w:spacing w:val="-6"/>
                <w:sz w:val="20"/>
              </w:rPr>
              <w:t xml:space="preserve"> </w:t>
            </w:r>
            <w:r>
              <w:rPr>
                <w:sz w:val="20"/>
              </w:rPr>
              <w:t>musi</w:t>
            </w:r>
            <w:r>
              <w:rPr>
                <w:spacing w:val="-7"/>
                <w:sz w:val="20"/>
              </w:rPr>
              <w:t xml:space="preserve"> </w:t>
            </w:r>
            <w:r>
              <w:rPr>
                <w:sz w:val="20"/>
              </w:rPr>
              <w:t>zawierać</w:t>
            </w:r>
            <w:r>
              <w:rPr>
                <w:spacing w:val="-6"/>
                <w:sz w:val="20"/>
              </w:rPr>
              <w:t xml:space="preserve"> </w:t>
            </w:r>
            <w:r>
              <w:rPr>
                <w:sz w:val="20"/>
              </w:rPr>
              <w:t>pełny</w:t>
            </w:r>
            <w:r>
              <w:rPr>
                <w:spacing w:val="-6"/>
                <w:sz w:val="20"/>
              </w:rPr>
              <w:t xml:space="preserve"> </w:t>
            </w:r>
            <w:r>
              <w:rPr>
                <w:sz w:val="20"/>
              </w:rPr>
              <w:t>koszt</w:t>
            </w:r>
            <w:r>
              <w:rPr>
                <w:spacing w:val="-5"/>
                <w:sz w:val="20"/>
              </w:rPr>
              <w:t xml:space="preserve"> </w:t>
            </w:r>
            <w:r>
              <w:rPr>
                <w:sz w:val="20"/>
              </w:rPr>
              <w:t>dla</w:t>
            </w:r>
            <w:r>
              <w:rPr>
                <w:spacing w:val="-9"/>
                <w:sz w:val="20"/>
              </w:rPr>
              <w:t xml:space="preserve"> </w:t>
            </w:r>
            <w:r>
              <w:rPr>
                <w:spacing w:val="-2"/>
                <w:sz w:val="20"/>
              </w:rPr>
              <w:t>Zamawiającego.</w:t>
            </w:r>
          </w:p>
        </w:tc>
      </w:tr>
      <w:tr w:rsidR="00B90DD8" w:rsidTr="00C51BD6">
        <w:trPr>
          <w:trHeight w:val="558"/>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spacing w:before="179"/>
              <w:rPr>
                <w:b/>
                <w:sz w:val="20"/>
              </w:rPr>
            </w:pPr>
          </w:p>
          <w:p w:rsidR="00B90DD8" w:rsidRDefault="00690C41">
            <w:pPr>
              <w:pStyle w:val="TableParagraph"/>
              <w:ind w:left="93"/>
              <w:rPr>
                <w:b/>
                <w:sz w:val="20"/>
              </w:rPr>
            </w:pPr>
            <w:r>
              <w:rPr>
                <w:b/>
                <w:color w:val="252525"/>
                <w:sz w:val="20"/>
              </w:rPr>
              <w:t>Warunki</w:t>
            </w:r>
            <w:r>
              <w:rPr>
                <w:b/>
                <w:color w:val="252525"/>
                <w:spacing w:val="-11"/>
                <w:sz w:val="20"/>
              </w:rPr>
              <w:t xml:space="preserve"> </w:t>
            </w:r>
            <w:r>
              <w:rPr>
                <w:b/>
                <w:color w:val="252525"/>
                <w:spacing w:val="-2"/>
                <w:sz w:val="20"/>
              </w:rPr>
              <w:t>płatności</w:t>
            </w:r>
          </w:p>
        </w:tc>
        <w:tc>
          <w:tcPr>
            <w:tcW w:w="8499" w:type="dxa"/>
            <w:tcBorders>
              <w:top w:val="single" w:sz="4" w:space="0" w:color="000000"/>
              <w:left w:val="single" w:sz="4" w:space="0" w:color="000000"/>
              <w:bottom w:val="single" w:sz="4" w:space="0" w:color="000000"/>
            </w:tcBorders>
          </w:tcPr>
          <w:p w:rsidR="00F658BF" w:rsidRDefault="00F658BF" w:rsidP="00F658BF">
            <w:pPr>
              <w:pStyle w:val="TableParagraph"/>
              <w:tabs>
                <w:tab w:val="left" w:pos="260"/>
              </w:tabs>
              <w:spacing w:before="1"/>
              <w:ind w:firstLine="77"/>
              <w:rPr>
                <w:color w:val="252525"/>
                <w:spacing w:val="-2"/>
                <w:sz w:val="20"/>
              </w:rPr>
            </w:pPr>
            <w:r w:rsidRPr="00FF4617">
              <w:rPr>
                <w:color w:val="252525"/>
                <w:sz w:val="20"/>
              </w:rPr>
              <w:t>Warunki</w:t>
            </w:r>
            <w:r w:rsidRPr="00FF4617">
              <w:rPr>
                <w:color w:val="252525"/>
                <w:spacing w:val="-10"/>
                <w:sz w:val="20"/>
              </w:rPr>
              <w:t xml:space="preserve"> </w:t>
            </w:r>
            <w:r w:rsidRPr="00FF4617">
              <w:rPr>
                <w:color w:val="252525"/>
                <w:spacing w:val="-2"/>
                <w:sz w:val="20"/>
              </w:rPr>
              <w:t>Płatności:</w:t>
            </w:r>
          </w:p>
          <w:p w:rsidR="00A43894" w:rsidRDefault="00D81657" w:rsidP="00F658BF">
            <w:pPr>
              <w:pStyle w:val="TableParagraph"/>
              <w:tabs>
                <w:tab w:val="left" w:pos="260"/>
              </w:tabs>
              <w:spacing w:before="1"/>
              <w:ind w:firstLine="77"/>
              <w:rPr>
                <w:color w:val="252525"/>
                <w:spacing w:val="-2"/>
                <w:sz w:val="20"/>
              </w:rPr>
            </w:pPr>
            <w:r>
              <w:rPr>
                <w:color w:val="252525"/>
                <w:spacing w:val="-2"/>
                <w:sz w:val="20"/>
              </w:rPr>
              <w:t>30</w:t>
            </w:r>
            <w:r w:rsidR="00A43894">
              <w:rPr>
                <w:color w:val="252525"/>
                <w:spacing w:val="-2"/>
                <w:sz w:val="20"/>
              </w:rPr>
              <w:t>% w ciągu 7 dni od podpisania umowy</w:t>
            </w:r>
          </w:p>
          <w:p w:rsidR="00D81657" w:rsidRPr="00FF4617" w:rsidRDefault="00D81657" w:rsidP="00F658BF">
            <w:pPr>
              <w:pStyle w:val="TableParagraph"/>
              <w:tabs>
                <w:tab w:val="left" w:pos="260"/>
              </w:tabs>
              <w:spacing w:before="1"/>
              <w:ind w:firstLine="77"/>
              <w:rPr>
                <w:sz w:val="20"/>
              </w:rPr>
            </w:pPr>
            <w:r>
              <w:rPr>
                <w:color w:val="252525"/>
                <w:spacing w:val="-2"/>
                <w:sz w:val="20"/>
              </w:rPr>
              <w:t>60%  w ciągu 1 dnia od dostawy</w:t>
            </w:r>
          </w:p>
          <w:p w:rsidR="00877ED7" w:rsidRDefault="00D81657" w:rsidP="00877ED7">
            <w:pPr>
              <w:pStyle w:val="TableParagraph"/>
              <w:tabs>
                <w:tab w:val="left" w:pos="8015"/>
                <w:tab w:val="left" w:pos="8298"/>
              </w:tabs>
              <w:spacing w:before="37" w:line="276" w:lineRule="auto"/>
              <w:ind w:left="77" w:right="278"/>
              <w:rPr>
                <w:color w:val="252525"/>
                <w:sz w:val="20"/>
              </w:rPr>
            </w:pPr>
            <w:r>
              <w:rPr>
                <w:color w:val="252525"/>
                <w:sz w:val="20"/>
              </w:rPr>
              <w:t>10</w:t>
            </w:r>
            <w:r w:rsidR="00A93598" w:rsidRPr="00A93598">
              <w:rPr>
                <w:color w:val="252525"/>
                <w:sz w:val="20"/>
              </w:rPr>
              <w:t xml:space="preserve">% </w:t>
            </w:r>
            <w:r w:rsidR="00CF6B18">
              <w:rPr>
                <w:color w:val="252525"/>
                <w:sz w:val="20"/>
              </w:rPr>
              <w:t>w ciągu 7 dni montażu</w:t>
            </w:r>
            <w:r w:rsidR="00A43894">
              <w:rPr>
                <w:color w:val="252525"/>
                <w:sz w:val="20"/>
              </w:rPr>
              <w:t xml:space="preserve">, uruchomienia urządzenia i przeszkolenia załogi </w:t>
            </w:r>
            <w:r w:rsidR="00CF6B18">
              <w:rPr>
                <w:color w:val="252525"/>
                <w:sz w:val="20"/>
              </w:rPr>
              <w:t>oraz protokolarnego odbioru</w:t>
            </w:r>
            <w:r w:rsidR="00666192">
              <w:rPr>
                <w:color w:val="252525"/>
                <w:sz w:val="20"/>
              </w:rPr>
              <w:t xml:space="preserve">. </w:t>
            </w:r>
          </w:p>
          <w:p w:rsidR="008962BD" w:rsidRDefault="008962BD" w:rsidP="00AA6188">
            <w:pPr>
              <w:pStyle w:val="TableParagraph"/>
              <w:tabs>
                <w:tab w:val="left" w:pos="8015"/>
                <w:tab w:val="left" w:pos="8298"/>
              </w:tabs>
              <w:spacing w:before="37" w:line="276" w:lineRule="auto"/>
              <w:ind w:right="278"/>
              <w:rPr>
                <w:b/>
                <w:sz w:val="20"/>
              </w:rPr>
            </w:pPr>
          </w:p>
        </w:tc>
      </w:tr>
      <w:tr w:rsidR="00B90DD8" w:rsidTr="00C51BD6">
        <w:trPr>
          <w:trHeight w:val="6240"/>
        </w:trPr>
        <w:tc>
          <w:tcPr>
            <w:tcW w:w="1849" w:type="dxa"/>
            <w:tcBorders>
              <w:top w:val="single" w:sz="4" w:space="0" w:color="000000"/>
              <w:bottom w:val="nil"/>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55"/>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złożenia</w:t>
            </w:r>
          </w:p>
          <w:p w:rsidR="00B90DD8" w:rsidRDefault="00690C41">
            <w:pPr>
              <w:pStyle w:val="TableParagraph"/>
              <w:spacing w:before="36"/>
              <w:ind w:left="93"/>
              <w:rPr>
                <w:b/>
                <w:sz w:val="20"/>
              </w:rPr>
            </w:pP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Default="00690C41">
            <w:pPr>
              <w:pStyle w:val="TableParagraph"/>
              <w:numPr>
                <w:ilvl w:val="0"/>
                <w:numId w:val="14"/>
              </w:numPr>
              <w:tabs>
                <w:tab w:val="left" w:pos="824"/>
                <w:tab w:val="left" w:pos="837"/>
              </w:tabs>
              <w:spacing w:before="3" w:line="276" w:lineRule="auto"/>
              <w:ind w:right="58" w:hanging="360"/>
              <w:jc w:val="both"/>
              <w:rPr>
                <w:sz w:val="20"/>
              </w:rPr>
            </w:pPr>
            <w:r>
              <w:rPr>
                <w:color w:val="252525"/>
                <w:sz w:val="20"/>
              </w:rPr>
              <w:t>Oferta cenowa oraz wymagane załączniki musi być sporządzona w języku polskim według załączonych wzorów,</w:t>
            </w:r>
          </w:p>
          <w:p w:rsidR="00B90DD8" w:rsidRDefault="00690C41">
            <w:pPr>
              <w:pStyle w:val="TableParagraph"/>
              <w:numPr>
                <w:ilvl w:val="0"/>
                <w:numId w:val="14"/>
              </w:numPr>
              <w:tabs>
                <w:tab w:val="left" w:pos="824"/>
              </w:tabs>
              <w:spacing w:before="1"/>
              <w:ind w:left="824" w:hanging="347"/>
              <w:jc w:val="both"/>
              <w:rPr>
                <w:sz w:val="20"/>
              </w:rPr>
            </w:pPr>
            <w:r>
              <w:rPr>
                <w:color w:val="252525"/>
                <w:sz w:val="20"/>
              </w:rPr>
              <w:t>Oferent</w:t>
            </w:r>
            <w:r>
              <w:rPr>
                <w:color w:val="252525"/>
                <w:spacing w:val="1"/>
                <w:sz w:val="20"/>
              </w:rPr>
              <w:t xml:space="preserve"> </w:t>
            </w:r>
            <w:r>
              <w:rPr>
                <w:color w:val="252525"/>
                <w:sz w:val="20"/>
              </w:rPr>
              <w:t>ponosi</w:t>
            </w:r>
            <w:r>
              <w:rPr>
                <w:color w:val="252525"/>
                <w:spacing w:val="1"/>
                <w:sz w:val="20"/>
              </w:rPr>
              <w:t xml:space="preserve"> </w:t>
            </w:r>
            <w:r>
              <w:rPr>
                <w:color w:val="252525"/>
                <w:sz w:val="20"/>
              </w:rPr>
              <w:t>wszelkie koszty</w:t>
            </w:r>
            <w:r>
              <w:rPr>
                <w:color w:val="252525"/>
                <w:spacing w:val="2"/>
                <w:sz w:val="20"/>
              </w:rPr>
              <w:t xml:space="preserve"> </w:t>
            </w:r>
            <w:r>
              <w:rPr>
                <w:color w:val="252525"/>
                <w:sz w:val="20"/>
              </w:rPr>
              <w:t>związane z</w:t>
            </w:r>
            <w:r>
              <w:rPr>
                <w:color w:val="252525"/>
                <w:spacing w:val="1"/>
                <w:sz w:val="20"/>
              </w:rPr>
              <w:t xml:space="preserve"> </w:t>
            </w:r>
            <w:r>
              <w:rPr>
                <w:color w:val="252525"/>
                <w:sz w:val="20"/>
              </w:rPr>
              <w:t>opracowaniem i</w:t>
            </w:r>
            <w:r>
              <w:rPr>
                <w:color w:val="252525"/>
                <w:spacing w:val="3"/>
                <w:sz w:val="20"/>
              </w:rPr>
              <w:t xml:space="preserve"> </w:t>
            </w:r>
            <w:r>
              <w:rPr>
                <w:color w:val="252525"/>
                <w:sz w:val="20"/>
              </w:rPr>
              <w:t>złożeniem oferty,</w:t>
            </w:r>
            <w:r>
              <w:rPr>
                <w:color w:val="252525"/>
                <w:spacing w:val="1"/>
                <w:sz w:val="20"/>
              </w:rPr>
              <w:t xml:space="preserve"> </w:t>
            </w:r>
            <w:r>
              <w:rPr>
                <w:color w:val="252525"/>
                <w:sz w:val="20"/>
              </w:rPr>
              <w:t>niezależnie</w:t>
            </w:r>
            <w:r>
              <w:rPr>
                <w:color w:val="252525"/>
                <w:spacing w:val="2"/>
                <w:sz w:val="20"/>
              </w:rPr>
              <w:t xml:space="preserve"> </w:t>
            </w:r>
            <w:r>
              <w:rPr>
                <w:color w:val="252525"/>
                <w:spacing w:val="-5"/>
                <w:sz w:val="20"/>
              </w:rPr>
              <w:t>od</w:t>
            </w:r>
          </w:p>
          <w:p w:rsidR="00B90DD8" w:rsidRDefault="00690C41">
            <w:pPr>
              <w:pStyle w:val="TableParagraph"/>
              <w:spacing w:before="34"/>
              <w:ind w:left="837"/>
              <w:jc w:val="both"/>
              <w:rPr>
                <w:sz w:val="20"/>
              </w:rPr>
            </w:pPr>
            <w:r>
              <w:rPr>
                <w:color w:val="252525"/>
                <w:sz w:val="20"/>
              </w:rPr>
              <w:t>wyniku</w:t>
            </w:r>
            <w:r>
              <w:rPr>
                <w:color w:val="252525"/>
                <w:spacing w:val="-9"/>
                <w:sz w:val="20"/>
              </w:rPr>
              <w:t xml:space="preserve"> </w:t>
            </w:r>
            <w:r>
              <w:rPr>
                <w:color w:val="252525"/>
                <w:spacing w:val="-2"/>
                <w:sz w:val="20"/>
              </w:rPr>
              <w:t>postepowania,</w:t>
            </w:r>
          </w:p>
          <w:p w:rsidR="00B90DD8" w:rsidRPr="00CA7813" w:rsidRDefault="00690C41">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Cena przedstawiona w ofercie powinna zawierać wszelkie koszty związane z opracowaniem oferty i jej złożeniem, niezależnie od wyniku postępowania,</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Brak możliwości składania ofert częściowych,</w:t>
            </w:r>
          </w:p>
          <w:p w:rsidR="00CA7813" w:rsidRP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Dopuszcza się składanie ofert wyłącznie na pełny zakres przedmiotu zamówienia,</w:t>
            </w:r>
          </w:p>
          <w:p w:rsidR="00CA7813" w:rsidRDefault="00CA7813">
            <w:pPr>
              <w:pStyle w:val="TableParagraph"/>
              <w:numPr>
                <w:ilvl w:val="0"/>
                <w:numId w:val="14"/>
              </w:numPr>
              <w:tabs>
                <w:tab w:val="left" w:pos="824"/>
                <w:tab w:val="left" w:pos="837"/>
              </w:tabs>
              <w:spacing w:before="36" w:line="276" w:lineRule="auto"/>
              <w:ind w:right="69" w:hanging="360"/>
              <w:jc w:val="both"/>
              <w:rPr>
                <w:sz w:val="20"/>
              </w:rPr>
            </w:pPr>
            <w:r>
              <w:rPr>
                <w:color w:val="252525"/>
                <w:sz w:val="20"/>
              </w:rPr>
              <w:t>Zamawiający nie dopuszcza składania ofert wariantowych,</w:t>
            </w:r>
          </w:p>
          <w:p w:rsidR="00B90DD8" w:rsidRDefault="00690C41">
            <w:pPr>
              <w:pStyle w:val="TableParagraph"/>
              <w:numPr>
                <w:ilvl w:val="0"/>
                <w:numId w:val="14"/>
              </w:numPr>
              <w:tabs>
                <w:tab w:val="left" w:pos="824"/>
                <w:tab w:val="left" w:pos="837"/>
              </w:tabs>
              <w:spacing w:before="1" w:line="276" w:lineRule="auto"/>
              <w:ind w:right="68" w:hanging="360"/>
              <w:jc w:val="both"/>
              <w:rPr>
                <w:b/>
                <w:sz w:val="20"/>
              </w:rPr>
            </w:pPr>
            <w:r>
              <w:rPr>
                <w:b/>
                <w:color w:val="252525"/>
                <w:sz w:val="20"/>
              </w:rPr>
              <w:t xml:space="preserve">Do oferty muszą być załączone wszystkie dokumenty wymagane odpowiednimi postanowieniami zapytania ofertowego oraz przedstawionymi przez Zamawiającego </w:t>
            </w:r>
            <w:r>
              <w:rPr>
                <w:b/>
                <w:color w:val="252525"/>
                <w:spacing w:val="-2"/>
                <w:sz w:val="20"/>
              </w:rPr>
              <w:t>wzorami,</w:t>
            </w:r>
          </w:p>
          <w:p w:rsidR="00B90DD8" w:rsidRDefault="00690C41">
            <w:pPr>
              <w:pStyle w:val="TableParagraph"/>
              <w:numPr>
                <w:ilvl w:val="0"/>
                <w:numId w:val="14"/>
              </w:numPr>
              <w:tabs>
                <w:tab w:val="left" w:pos="824"/>
                <w:tab w:val="left" w:pos="837"/>
              </w:tabs>
              <w:spacing w:line="276" w:lineRule="auto"/>
              <w:ind w:right="67" w:hanging="360"/>
              <w:jc w:val="both"/>
              <w:rPr>
                <w:sz w:val="20"/>
              </w:rPr>
            </w:pPr>
            <w:r>
              <w:rPr>
                <w:color w:val="252525"/>
                <w:sz w:val="20"/>
              </w:rPr>
              <w:t>Oferta musi być podpisana przez Oferenta (wskazane, by była również opieczętowana) lub przez osobę(y) uprawnioną(e) oraz oznaczona co do nazwy i adresu Oferenta np. przez opatrzenie oferty pieczęcią firmową,</w:t>
            </w:r>
          </w:p>
          <w:p w:rsidR="00B90DD8" w:rsidRDefault="00690C41">
            <w:pPr>
              <w:pStyle w:val="TableParagraph"/>
              <w:numPr>
                <w:ilvl w:val="0"/>
                <w:numId w:val="14"/>
              </w:numPr>
              <w:tabs>
                <w:tab w:val="left" w:pos="824"/>
                <w:tab w:val="left" w:pos="837"/>
              </w:tabs>
              <w:spacing w:line="276" w:lineRule="auto"/>
              <w:ind w:right="69" w:hanging="360"/>
              <w:jc w:val="both"/>
              <w:rPr>
                <w:sz w:val="20"/>
              </w:rPr>
            </w:pPr>
            <w:r>
              <w:rPr>
                <w:color w:val="252525"/>
                <w:sz w:val="20"/>
              </w:rPr>
              <w:t>kopie dokumentów powinny zostać opatrzone napisem „Za zgodność z oryginałem” i podpisem osoby uprawnionej do składania oferty;</w:t>
            </w:r>
          </w:p>
          <w:p w:rsidR="00B90DD8" w:rsidRDefault="00690C41">
            <w:pPr>
              <w:pStyle w:val="TableParagraph"/>
              <w:numPr>
                <w:ilvl w:val="0"/>
                <w:numId w:val="14"/>
              </w:numPr>
              <w:tabs>
                <w:tab w:val="left" w:pos="824"/>
              </w:tabs>
              <w:ind w:left="824" w:hanging="347"/>
              <w:jc w:val="both"/>
              <w:rPr>
                <w:sz w:val="20"/>
              </w:rPr>
            </w:pPr>
            <w:r>
              <w:rPr>
                <w:color w:val="252525"/>
                <w:sz w:val="20"/>
              </w:rPr>
              <w:t>Oferta</w:t>
            </w:r>
            <w:r>
              <w:rPr>
                <w:color w:val="252525"/>
                <w:spacing w:val="-5"/>
                <w:sz w:val="20"/>
              </w:rPr>
              <w:t xml:space="preserve"> </w:t>
            </w:r>
            <w:r>
              <w:rPr>
                <w:color w:val="252525"/>
                <w:sz w:val="20"/>
              </w:rPr>
              <w:t>powinna</w:t>
            </w:r>
            <w:r>
              <w:rPr>
                <w:color w:val="252525"/>
                <w:spacing w:val="-4"/>
                <w:sz w:val="20"/>
              </w:rPr>
              <w:t xml:space="preserve"> </w:t>
            </w:r>
            <w:r>
              <w:rPr>
                <w:color w:val="252525"/>
                <w:sz w:val="20"/>
              </w:rPr>
              <w:t>zawierać</w:t>
            </w:r>
            <w:r>
              <w:rPr>
                <w:color w:val="252525"/>
                <w:spacing w:val="-5"/>
                <w:sz w:val="20"/>
              </w:rPr>
              <w:t xml:space="preserve"> </w:t>
            </w:r>
            <w:r>
              <w:rPr>
                <w:color w:val="252525"/>
                <w:sz w:val="20"/>
              </w:rPr>
              <w:t>cenę</w:t>
            </w:r>
            <w:r>
              <w:rPr>
                <w:color w:val="252525"/>
                <w:spacing w:val="-5"/>
                <w:sz w:val="20"/>
              </w:rPr>
              <w:t xml:space="preserve"> </w:t>
            </w:r>
            <w:r>
              <w:rPr>
                <w:color w:val="252525"/>
                <w:sz w:val="20"/>
              </w:rPr>
              <w:t>netto</w:t>
            </w:r>
            <w:r>
              <w:rPr>
                <w:color w:val="252525"/>
                <w:spacing w:val="37"/>
                <w:sz w:val="20"/>
              </w:rPr>
              <w:t xml:space="preserve"> </w:t>
            </w:r>
            <w:r>
              <w:rPr>
                <w:color w:val="252525"/>
                <w:sz w:val="20"/>
              </w:rPr>
              <w:t>i</w:t>
            </w:r>
            <w:r>
              <w:rPr>
                <w:color w:val="252525"/>
                <w:spacing w:val="-6"/>
                <w:sz w:val="20"/>
              </w:rPr>
              <w:t xml:space="preserve"> </w:t>
            </w:r>
            <w:r>
              <w:rPr>
                <w:color w:val="252525"/>
                <w:spacing w:val="-2"/>
                <w:sz w:val="20"/>
              </w:rPr>
              <w:t>brutto,</w:t>
            </w:r>
          </w:p>
          <w:p w:rsidR="00B90DD8" w:rsidRDefault="00690C41">
            <w:pPr>
              <w:pStyle w:val="TableParagraph"/>
              <w:numPr>
                <w:ilvl w:val="0"/>
                <w:numId w:val="14"/>
              </w:numPr>
              <w:tabs>
                <w:tab w:val="left" w:pos="824"/>
                <w:tab w:val="left" w:pos="837"/>
              </w:tabs>
              <w:spacing w:before="37" w:line="276" w:lineRule="auto"/>
              <w:ind w:right="67" w:hanging="360"/>
              <w:jc w:val="both"/>
              <w:rPr>
                <w:sz w:val="20"/>
              </w:rPr>
            </w:pPr>
            <w:r>
              <w:rPr>
                <w:color w:val="252525"/>
                <w:sz w:val="20"/>
              </w:rPr>
              <w:t xml:space="preserve">Wszystkie elementy oferty składane w wersji elektronicznej powinny mieć postać </w:t>
            </w:r>
            <w:proofErr w:type="spellStart"/>
            <w:r>
              <w:rPr>
                <w:color w:val="252525"/>
                <w:sz w:val="20"/>
              </w:rPr>
              <w:t>skanu</w:t>
            </w:r>
            <w:proofErr w:type="spellEnd"/>
            <w:r>
              <w:rPr>
                <w:color w:val="252525"/>
                <w:sz w:val="20"/>
              </w:rPr>
              <w:t xml:space="preserve"> oryginału </w:t>
            </w:r>
            <w:r w:rsidR="00CA7813">
              <w:rPr>
                <w:color w:val="252525"/>
                <w:sz w:val="20"/>
              </w:rPr>
              <w:t xml:space="preserve">potwierdzonych za zgodność z oryginałem przez osoby uprawnione ze strony </w:t>
            </w:r>
            <w:r w:rsidR="00CA7813">
              <w:rPr>
                <w:color w:val="252525"/>
                <w:spacing w:val="-2"/>
                <w:sz w:val="20"/>
              </w:rPr>
              <w:t>Oferenta</w:t>
            </w:r>
            <w:r w:rsidR="00CA7813">
              <w:rPr>
                <w:color w:val="252525"/>
                <w:sz w:val="20"/>
              </w:rPr>
              <w:t xml:space="preserve"> </w:t>
            </w:r>
            <w:r>
              <w:rPr>
                <w:color w:val="252525"/>
                <w:sz w:val="20"/>
              </w:rPr>
              <w:t>lub oryginału dokumentu,</w:t>
            </w:r>
          </w:p>
          <w:p w:rsidR="00B90DD8" w:rsidRPr="00701B33" w:rsidRDefault="00690C41" w:rsidP="00CA7813">
            <w:pPr>
              <w:pStyle w:val="TableParagraph"/>
              <w:numPr>
                <w:ilvl w:val="0"/>
                <w:numId w:val="14"/>
              </w:numPr>
              <w:tabs>
                <w:tab w:val="left" w:pos="824"/>
                <w:tab w:val="left" w:pos="837"/>
              </w:tabs>
              <w:spacing w:line="240" w:lineRule="atLeast"/>
              <w:ind w:right="68"/>
              <w:jc w:val="both"/>
              <w:rPr>
                <w:sz w:val="20"/>
              </w:rPr>
            </w:pPr>
            <w:r>
              <w:rPr>
                <w:color w:val="252525"/>
                <w:sz w:val="20"/>
              </w:rPr>
              <w:t>Wszelkie poprawki lub zmiany w tekście oferty muszą być parafowane własnoręcznie przez osobę</w:t>
            </w:r>
            <w:r>
              <w:rPr>
                <w:color w:val="252525"/>
                <w:spacing w:val="31"/>
                <w:sz w:val="20"/>
              </w:rPr>
              <w:t xml:space="preserve"> </w:t>
            </w:r>
            <w:r>
              <w:rPr>
                <w:color w:val="252525"/>
                <w:sz w:val="20"/>
              </w:rPr>
              <w:t>umocowaną</w:t>
            </w:r>
            <w:r>
              <w:rPr>
                <w:color w:val="252525"/>
                <w:spacing w:val="32"/>
                <w:sz w:val="20"/>
              </w:rPr>
              <w:t xml:space="preserve"> </w:t>
            </w:r>
            <w:r>
              <w:rPr>
                <w:color w:val="252525"/>
                <w:sz w:val="20"/>
              </w:rPr>
              <w:t>w</w:t>
            </w:r>
            <w:r>
              <w:rPr>
                <w:color w:val="252525"/>
                <w:spacing w:val="31"/>
                <w:sz w:val="20"/>
              </w:rPr>
              <w:t xml:space="preserve"> </w:t>
            </w:r>
            <w:r>
              <w:rPr>
                <w:color w:val="252525"/>
                <w:sz w:val="20"/>
              </w:rPr>
              <w:t>odpowiednim</w:t>
            </w:r>
            <w:r>
              <w:rPr>
                <w:color w:val="252525"/>
                <w:spacing w:val="31"/>
                <w:sz w:val="20"/>
              </w:rPr>
              <w:t xml:space="preserve"> </w:t>
            </w:r>
            <w:r>
              <w:rPr>
                <w:color w:val="252525"/>
                <w:sz w:val="20"/>
              </w:rPr>
              <w:t>rejestrze</w:t>
            </w:r>
            <w:r>
              <w:rPr>
                <w:color w:val="252525"/>
                <w:spacing w:val="31"/>
                <w:sz w:val="20"/>
              </w:rPr>
              <w:t xml:space="preserve"> </w:t>
            </w:r>
            <w:r>
              <w:rPr>
                <w:color w:val="252525"/>
                <w:sz w:val="20"/>
              </w:rPr>
              <w:t>lub</w:t>
            </w:r>
            <w:r>
              <w:rPr>
                <w:color w:val="252525"/>
                <w:spacing w:val="32"/>
                <w:sz w:val="20"/>
              </w:rPr>
              <w:t xml:space="preserve"> </w:t>
            </w:r>
            <w:r>
              <w:rPr>
                <w:color w:val="252525"/>
                <w:sz w:val="20"/>
              </w:rPr>
              <w:t>pełnomocnika,</w:t>
            </w:r>
            <w:r>
              <w:rPr>
                <w:color w:val="252525"/>
                <w:spacing w:val="32"/>
                <w:sz w:val="20"/>
              </w:rPr>
              <w:t xml:space="preserve"> </w:t>
            </w:r>
            <w:r>
              <w:rPr>
                <w:color w:val="252525"/>
                <w:sz w:val="20"/>
              </w:rPr>
              <w:t>w</w:t>
            </w:r>
            <w:r>
              <w:rPr>
                <w:color w:val="252525"/>
                <w:spacing w:val="31"/>
                <w:sz w:val="20"/>
              </w:rPr>
              <w:t xml:space="preserve"> </w:t>
            </w:r>
            <w:r>
              <w:rPr>
                <w:color w:val="252525"/>
                <w:sz w:val="20"/>
              </w:rPr>
              <w:t>przeciwnym</w:t>
            </w:r>
            <w:r>
              <w:rPr>
                <w:color w:val="252525"/>
                <w:spacing w:val="31"/>
                <w:sz w:val="20"/>
              </w:rPr>
              <w:t xml:space="preserve"> </w:t>
            </w:r>
            <w:r>
              <w:rPr>
                <w:color w:val="252525"/>
                <w:sz w:val="20"/>
              </w:rPr>
              <w:t>razie</w:t>
            </w:r>
            <w:r>
              <w:rPr>
                <w:color w:val="252525"/>
                <w:spacing w:val="31"/>
                <w:sz w:val="20"/>
              </w:rPr>
              <w:t xml:space="preserve"> </w:t>
            </w:r>
            <w:r>
              <w:rPr>
                <w:color w:val="252525"/>
                <w:sz w:val="20"/>
              </w:rPr>
              <w:t>nie</w:t>
            </w:r>
            <w:r w:rsidR="00CA7813">
              <w:t xml:space="preserve"> </w:t>
            </w:r>
            <w:r w:rsidR="00CA7813" w:rsidRPr="00CA7813">
              <w:rPr>
                <w:color w:val="252525"/>
                <w:sz w:val="20"/>
              </w:rPr>
              <w:t>będą uwzględniane</w:t>
            </w:r>
          </w:p>
          <w:p w:rsidR="00701B33" w:rsidRDefault="00701B33" w:rsidP="00701B33">
            <w:pPr>
              <w:pStyle w:val="TableParagraph"/>
              <w:tabs>
                <w:tab w:val="left" w:pos="824"/>
                <w:tab w:val="left" w:pos="837"/>
              </w:tabs>
              <w:spacing w:line="240" w:lineRule="atLeast"/>
              <w:ind w:left="837" w:right="68"/>
              <w:jc w:val="both"/>
              <w:rPr>
                <w:sz w:val="20"/>
              </w:rPr>
            </w:pP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8"/>
        </w:trPr>
        <w:tc>
          <w:tcPr>
            <w:tcW w:w="1849" w:type="dxa"/>
            <w:tcBorders>
              <w:left w:val="thickThinMediumGap" w:sz="6" w:space="0" w:color="000000"/>
            </w:tcBorders>
            <w:shd w:val="clear" w:color="auto" w:fill="DFDFDF"/>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B90DD8">
            <w:pPr>
              <w:pStyle w:val="TableParagraph"/>
              <w:spacing w:before="1"/>
              <w:ind w:left="837"/>
              <w:jc w:val="both"/>
              <w:rPr>
                <w:sz w:val="20"/>
              </w:rPr>
            </w:pPr>
          </w:p>
          <w:p w:rsidR="00B90DD8" w:rsidRDefault="00690C41">
            <w:pPr>
              <w:pStyle w:val="TableParagraph"/>
              <w:numPr>
                <w:ilvl w:val="0"/>
                <w:numId w:val="13"/>
              </w:numPr>
              <w:tabs>
                <w:tab w:val="left" w:pos="824"/>
                <w:tab w:val="left" w:pos="837"/>
              </w:tabs>
              <w:spacing w:before="1" w:line="276" w:lineRule="auto"/>
              <w:ind w:right="68" w:hanging="360"/>
              <w:jc w:val="both"/>
              <w:rPr>
                <w:sz w:val="20"/>
              </w:rPr>
            </w:pPr>
            <w:r>
              <w:rPr>
                <w:color w:val="252525"/>
                <w:sz w:val="20"/>
              </w:rPr>
              <w:t>Oferent może wprowadzić zmiany, poprawki i uzupełnienia złożonej oferty pod warunkiem, że</w:t>
            </w:r>
            <w:r>
              <w:rPr>
                <w:color w:val="252525"/>
                <w:spacing w:val="-1"/>
                <w:sz w:val="20"/>
              </w:rPr>
              <w:t xml:space="preserve"> </w:t>
            </w:r>
            <w:r>
              <w:rPr>
                <w:color w:val="252525"/>
                <w:sz w:val="20"/>
              </w:rPr>
              <w:t>Zamawiający otrzyma stosowne</w:t>
            </w:r>
            <w:r>
              <w:rPr>
                <w:color w:val="252525"/>
                <w:spacing w:val="-2"/>
                <w:sz w:val="20"/>
              </w:rPr>
              <w:t xml:space="preserve"> </w:t>
            </w:r>
            <w:r>
              <w:rPr>
                <w:color w:val="252525"/>
                <w:sz w:val="20"/>
              </w:rPr>
              <w:t>oświadczenie</w:t>
            </w:r>
            <w:r>
              <w:rPr>
                <w:color w:val="252525"/>
                <w:spacing w:val="-2"/>
                <w:sz w:val="20"/>
              </w:rPr>
              <w:t xml:space="preserve"> </w:t>
            </w:r>
            <w:r>
              <w:rPr>
                <w:color w:val="252525"/>
                <w:sz w:val="20"/>
              </w:rPr>
              <w:t>przed terminem</w:t>
            </w:r>
            <w:r>
              <w:rPr>
                <w:color w:val="252525"/>
                <w:spacing w:val="-2"/>
                <w:sz w:val="20"/>
              </w:rPr>
              <w:t xml:space="preserve"> </w:t>
            </w:r>
            <w:r>
              <w:rPr>
                <w:color w:val="252525"/>
                <w:sz w:val="20"/>
              </w:rPr>
              <w:t xml:space="preserve">składania ofert. Oferta, jej zmiana lub uzupełnienie złożone po terminie wyznaczonym na składanie ofert, nie zostaną </w:t>
            </w:r>
            <w:r>
              <w:rPr>
                <w:color w:val="252525"/>
                <w:spacing w:val="-2"/>
                <w:sz w:val="20"/>
              </w:rPr>
              <w:t>rozpatrzone,</w:t>
            </w:r>
          </w:p>
          <w:p w:rsidR="00B90DD8" w:rsidRDefault="00690C41">
            <w:pPr>
              <w:pStyle w:val="TableParagraph"/>
              <w:numPr>
                <w:ilvl w:val="0"/>
                <w:numId w:val="13"/>
              </w:numPr>
              <w:tabs>
                <w:tab w:val="left" w:pos="824"/>
                <w:tab w:val="left" w:pos="837"/>
              </w:tabs>
              <w:spacing w:line="276" w:lineRule="auto"/>
              <w:ind w:right="71" w:hanging="360"/>
              <w:jc w:val="both"/>
              <w:rPr>
                <w:sz w:val="20"/>
              </w:rPr>
            </w:pPr>
            <w:r>
              <w:rPr>
                <w:color w:val="252525"/>
                <w:sz w:val="20"/>
              </w:rPr>
              <w:t>Oferent ma prawo przed upływem terminu składania ofert wycofać się z postępowania ofertowego poprzez złożenie stosownego powiadomienia,</w:t>
            </w:r>
          </w:p>
          <w:p w:rsidR="00B90DD8" w:rsidRDefault="00690C41">
            <w:pPr>
              <w:pStyle w:val="TableParagraph"/>
              <w:numPr>
                <w:ilvl w:val="0"/>
                <w:numId w:val="13"/>
              </w:numPr>
              <w:tabs>
                <w:tab w:val="left" w:pos="824"/>
              </w:tabs>
              <w:ind w:left="824" w:hanging="347"/>
              <w:jc w:val="both"/>
              <w:rPr>
                <w:sz w:val="20"/>
              </w:rPr>
            </w:pPr>
            <w:r>
              <w:rPr>
                <w:color w:val="252525"/>
                <w:sz w:val="20"/>
              </w:rPr>
              <w:t>Złożenie</w:t>
            </w:r>
            <w:r>
              <w:rPr>
                <w:color w:val="252525"/>
                <w:spacing w:val="-9"/>
                <w:sz w:val="20"/>
              </w:rPr>
              <w:t xml:space="preserve"> </w:t>
            </w:r>
            <w:r>
              <w:rPr>
                <w:color w:val="252525"/>
                <w:sz w:val="20"/>
              </w:rPr>
              <w:t>oferty</w:t>
            </w:r>
            <w:r>
              <w:rPr>
                <w:color w:val="252525"/>
                <w:spacing w:val="-6"/>
                <w:sz w:val="20"/>
              </w:rPr>
              <w:t xml:space="preserve"> </w:t>
            </w:r>
            <w:r>
              <w:rPr>
                <w:color w:val="252525"/>
                <w:sz w:val="20"/>
              </w:rPr>
              <w:t>uznawane</w:t>
            </w:r>
            <w:r>
              <w:rPr>
                <w:color w:val="252525"/>
                <w:spacing w:val="-8"/>
                <w:sz w:val="20"/>
              </w:rPr>
              <w:t xml:space="preserve"> </w:t>
            </w:r>
            <w:r>
              <w:rPr>
                <w:color w:val="252525"/>
                <w:sz w:val="20"/>
              </w:rPr>
              <w:t>jest</w:t>
            </w:r>
            <w:r>
              <w:rPr>
                <w:color w:val="252525"/>
                <w:spacing w:val="-6"/>
                <w:sz w:val="20"/>
              </w:rPr>
              <w:t xml:space="preserve"> </w:t>
            </w:r>
            <w:r>
              <w:rPr>
                <w:color w:val="252525"/>
                <w:sz w:val="20"/>
              </w:rPr>
              <w:t>jednoznaczne</w:t>
            </w:r>
            <w:r>
              <w:rPr>
                <w:color w:val="252525"/>
                <w:spacing w:val="-7"/>
                <w:sz w:val="20"/>
              </w:rPr>
              <w:t xml:space="preserve"> </w:t>
            </w:r>
            <w:r>
              <w:rPr>
                <w:color w:val="252525"/>
                <w:sz w:val="20"/>
              </w:rPr>
              <w:t>z</w:t>
            </w:r>
            <w:r>
              <w:rPr>
                <w:color w:val="252525"/>
                <w:spacing w:val="-8"/>
                <w:sz w:val="20"/>
              </w:rPr>
              <w:t xml:space="preserve"> </w:t>
            </w:r>
            <w:r>
              <w:rPr>
                <w:color w:val="252525"/>
                <w:sz w:val="20"/>
              </w:rPr>
              <w:t>akceptacją</w:t>
            </w:r>
            <w:r>
              <w:rPr>
                <w:color w:val="252525"/>
                <w:spacing w:val="-7"/>
                <w:sz w:val="20"/>
              </w:rPr>
              <w:t xml:space="preserve"> </w:t>
            </w:r>
            <w:r>
              <w:rPr>
                <w:color w:val="252525"/>
                <w:sz w:val="20"/>
              </w:rPr>
              <w:t>treści</w:t>
            </w:r>
            <w:r>
              <w:rPr>
                <w:color w:val="252525"/>
                <w:spacing w:val="-7"/>
                <w:sz w:val="20"/>
              </w:rPr>
              <w:t xml:space="preserve"> </w:t>
            </w:r>
            <w:r>
              <w:rPr>
                <w:color w:val="252525"/>
                <w:spacing w:val="-2"/>
                <w:sz w:val="20"/>
              </w:rPr>
              <w:t>Zapytania.</w:t>
            </w:r>
          </w:p>
          <w:p w:rsidR="00B90DD8" w:rsidRDefault="00B90DD8">
            <w:pPr>
              <w:pStyle w:val="TableParagraph"/>
              <w:spacing w:before="71"/>
              <w:rPr>
                <w:b/>
                <w:sz w:val="20"/>
              </w:rPr>
            </w:pPr>
          </w:p>
          <w:p w:rsidR="00B90DD8" w:rsidRDefault="00690C41">
            <w:pPr>
              <w:pStyle w:val="TableParagraph"/>
              <w:ind w:left="117"/>
              <w:rPr>
                <w:b/>
                <w:sz w:val="20"/>
              </w:rPr>
            </w:pPr>
            <w:r>
              <w:rPr>
                <w:b/>
                <w:color w:val="252525"/>
                <w:sz w:val="20"/>
              </w:rPr>
              <w:t>PRZEZ</w:t>
            </w:r>
            <w:r>
              <w:rPr>
                <w:b/>
                <w:color w:val="252525"/>
                <w:spacing w:val="-9"/>
                <w:sz w:val="20"/>
              </w:rPr>
              <w:t xml:space="preserve"> </w:t>
            </w:r>
            <w:r>
              <w:rPr>
                <w:b/>
                <w:color w:val="252525"/>
                <w:sz w:val="20"/>
              </w:rPr>
              <w:t>OSOBĘ(Y)</w:t>
            </w:r>
            <w:r>
              <w:rPr>
                <w:b/>
                <w:color w:val="252525"/>
                <w:spacing w:val="-9"/>
                <w:sz w:val="20"/>
              </w:rPr>
              <w:t xml:space="preserve"> </w:t>
            </w:r>
            <w:r>
              <w:rPr>
                <w:b/>
                <w:color w:val="252525"/>
                <w:sz w:val="20"/>
              </w:rPr>
              <w:t>UPRAWNIONĄ(E)</w:t>
            </w:r>
            <w:r>
              <w:rPr>
                <w:b/>
                <w:color w:val="252525"/>
                <w:spacing w:val="-9"/>
                <w:sz w:val="20"/>
              </w:rPr>
              <w:t xml:space="preserve"> </w:t>
            </w:r>
            <w:r>
              <w:rPr>
                <w:b/>
                <w:color w:val="252525"/>
                <w:sz w:val="20"/>
              </w:rPr>
              <w:t>NALEŻY</w:t>
            </w:r>
            <w:r>
              <w:rPr>
                <w:b/>
                <w:color w:val="252525"/>
                <w:spacing w:val="-10"/>
                <w:sz w:val="20"/>
              </w:rPr>
              <w:t xml:space="preserve"> </w:t>
            </w:r>
            <w:r>
              <w:rPr>
                <w:b/>
                <w:color w:val="252525"/>
                <w:sz w:val="20"/>
              </w:rPr>
              <w:t>ROZUMIEĆ</w:t>
            </w:r>
            <w:r>
              <w:rPr>
                <w:b/>
                <w:color w:val="252525"/>
                <w:spacing w:val="-8"/>
                <w:sz w:val="20"/>
              </w:rPr>
              <w:t xml:space="preserve"> </w:t>
            </w:r>
            <w:r>
              <w:rPr>
                <w:b/>
                <w:color w:val="252525"/>
                <w:spacing w:val="-2"/>
                <w:sz w:val="20"/>
              </w:rPr>
              <w:t>ODPOWIEDNIO:</w:t>
            </w:r>
          </w:p>
          <w:p w:rsidR="00B90DD8" w:rsidRDefault="00690C41">
            <w:pPr>
              <w:pStyle w:val="TableParagraph"/>
              <w:numPr>
                <w:ilvl w:val="0"/>
                <w:numId w:val="12"/>
              </w:numPr>
              <w:tabs>
                <w:tab w:val="left" w:pos="229"/>
              </w:tabs>
              <w:spacing w:before="37"/>
              <w:ind w:left="229" w:hanging="112"/>
              <w:jc w:val="both"/>
              <w:rPr>
                <w:sz w:val="20"/>
              </w:rPr>
            </w:pPr>
            <w:r>
              <w:rPr>
                <w:color w:val="252525"/>
                <w:sz w:val="20"/>
              </w:rPr>
              <w:t>osobę(y), która(e) zgodnie</w:t>
            </w:r>
            <w:r>
              <w:rPr>
                <w:color w:val="252525"/>
                <w:spacing w:val="-1"/>
                <w:sz w:val="20"/>
              </w:rPr>
              <w:t xml:space="preserve"> </w:t>
            </w:r>
            <w:r>
              <w:rPr>
                <w:color w:val="252525"/>
                <w:sz w:val="20"/>
              </w:rPr>
              <w:t>z</w:t>
            </w:r>
            <w:r>
              <w:rPr>
                <w:color w:val="252525"/>
                <w:spacing w:val="3"/>
                <w:sz w:val="20"/>
              </w:rPr>
              <w:t xml:space="preserve"> </w:t>
            </w:r>
            <w:r>
              <w:rPr>
                <w:color w:val="252525"/>
                <w:sz w:val="20"/>
              </w:rPr>
              <w:t>aktem rejestracyjnym, wymaganiami ustawowym</w:t>
            </w:r>
            <w:r>
              <w:rPr>
                <w:color w:val="252525"/>
                <w:spacing w:val="1"/>
                <w:sz w:val="20"/>
              </w:rPr>
              <w:t xml:space="preserve"> </w:t>
            </w:r>
            <w:r>
              <w:rPr>
                <w:color w:val="252525"/>
                <w:sz w:val="20"/>
              </w:rPr>
              <w:t>i</w:t>
            </w:r>
            <w:r>
              <w:rPr>
                <w:color w:val="252525"/>
                <w:spacing w:val="1"/>
                <w:sz w:val="20"/>
              </w:rPr>
              <w:t xml:space="preserve"> </w:t>
            </w:r>
            <w:r>
              <w:rPr>
                <w:color w:val="252525"/>
                <w:sz w:val="20"/>
              </w:rPr>
              <w:t xml:space="preserve">oraz </w:t>
            </w:r>
            <w:r>
              <w:rPr>
                <w:color w:val="252525"/>
                <w:spacing w:val="-2"/>
                <w:sz w:val="20"/>
              </w:rPr>
              <w:t>odpowiednimi</w:t>
            </w:r>
          </w:p>
          <w:p w:rsidR="00B90DD8" w:rsidRDefault="00690C41">
            <w:pPr>
              <w:pStyle w:val="TableParagraph"/>
              <w:spacing w:before="37"/>
              <w:ind w:left="117"/>
              <w:jc w:val="both"/>
              <w:rPr>
                <w:sz w:val="20"/>
              </w:rPr>
            </w:pPr>
            <w:r>
              <w:rPr>
                <w:color w:val="252525"/>
                <w:sz w:val="20"/>
              </w:rPr>
              <w:t>przepisami</w:t>
            </w:r>
            <w:r>
              <w:rPr>
                <w:color w:val="252525"/>
                <w:spacing w:val="-10"/>
                <w:sz w:val="20"/>
              </w:rPr>
              <w:t xml:space="preserve"> </w:t>
            </w:r>
            <w:r>
              <w:rPr>
                <w:color w:val="252525"/>
                <w:sz w:val="20"/>
              </w:rPr>
              <w:t>jest</w:t>
            </w:r>
            <w:r>
              <w:rPr>
                <w:color w:val="252525"/>
                <w:spacing w:val="-9"/>
                <w:sz w:val="20"/>
              </w:rPr>
              <w:t xml:space="preserve"> </w:t>
            </w:r>
            <w:r>
              <w:rPr>
                <w:color w:val="252525"/>
                <w:sz w:val="20"/>
              </w:rPr>
              <w:t>uprawniona</w:t>
            </w:r>
            <w:r>
              <w:rPr>
                <w:color w:val="252525"/>
                <w:spacing w:val="-9"/>
                <w:sz w:val="20"/>
              </w:rPr>
              <w:t xml:space="preserve"> </w:t>
            </w:r>
            <w:r>
              <w:rPr>
                <w:color w:val="252525"/>
                <w:sz w:val="20"/>
              </w:rPr>
              <w:t>do</w:t>
            </w:r>
            <w:r>
              <w:rPr>
                <w:color w:val="252525"/>
                <w:spacing w:val="-9"/>
                <w:sz w:val="20"/>
              </w:rPr>
              <w:t xml:space="preserve"> </w:t>
            </w:r>
            <w:r>
              <w:rPr>
                <w:color w:val="252525"/>
                <w:sz w:val="20"/>
              </w:rPr>
              <w:t>reprezentowania</w:t>
            </w:r>
            <w:r>
              <w:rPr>
                <w:color w:val="252525"/>
                <w:spacing w:val="-9"/>
                <w:sz w:val="20"/>
              </w:rPr>
              <w:t xml:space="preserve"> </w:t>
            </w:r>
            <w:r>
              <w:rPr>
                <w:color w:val="252525"/>
                <w:sz w:val="20"/>
              </w:rPr>
              <w:t>Wykonawcy,</w:t>
            </w:r>
            <w:r>
              <w:rPr>
                <w:color w:val="252525"/>
                <w:spacing w:val="-9"/>
                <w:sz w:val="20"/>
              </w:rPr>
              <w:t xml:space="preserve"> </w:t>
            </w:r>
            <w:r>
              <w:rPr>
                <w:color w:val="252525"/>
                <w:sz w:val="20"/>
              </w:rPr>
              <w:t>w</w:t>
            </w:r>
            <w:r>
              <w:rPr>
                <w:color w:val="252525"/>
                <w:spacing w:val="-9"/>
                <w:sz w:val="20"/>
              </w:rPr>
              <w:t xml:space="preserve"> </w:t>
            </w:r>
            <w:r>
              <w:rPr>
                <w:color w:val="252525"/>
                <w:sz w:val="20"/>
              </w:rPr>
              <w:t>obrocie</w:t>
            </w:r>
            <w:r>
              <w:rPr>
                <w:color w:val="252525"/>
                <w:spacing w:val="-11"/>
                <w:sz w:val="20"/>
              </w:rPr>
              <w:t xml:space="preserve"> </w:t>
            </w:r>
            <w:r>
              <w:rPr>
                <w:color w:val="252525"/>
                <w:spacing w:val="-2"/>
                <w:sz w:val="20"/>
              </w:rPr>
              <w:t>gospodarczym;</w:t>
            </w:r>
          </w:p>
          <w:p w:rsidR="00B90DD8" w:rsidRDefault="00690C41">
            <w:pPr>
              <w:pStyle w:val="TableParagraph"/>
              <w:numPr>
                <w:ilvl w:val="0"/>
                <w:numId w:val="12"/>
              </w:numPr>
              <w:tabs>
                <w:tab w:val="left" w:pos="227"/>
              </w:tabs>
              <w:spacing w:before="36" w:line="276" w:lineRule="auto"/>
              <w:ind w:right="58" w:firstLine="0"/>
              <w:jc w:val="both"/>
              <w:rPr>
                <w:sz w:val="20"/>
              </w:rPr>
            </w:pPr>
            <w:r>
              <w:rPr>
                <w:color w:val="252525"/>
                <w:sz w:val="20"/>
              </w:rPr>
              <w:t>pełnomocnika lub pełnomocników Oferenta, którym pełnomocnictwa udzieliła(y) osoba(y), o której (</w:t>
            </w:r>
            <w:proofErr w:type="spellStart"/>
            <w:r>
              <w:rPr>
                <w:color w:val="252525"/>
                <w:sz w:val="20"/>
              </w:rPr>
              <w:t>ych</w:t>
            </w:r>
            <w:proofErr w:type="spellEnd"/>
            <w:r>
              <w:rPr>
                <w:color w:val="252525"/>
                <w:sz w:val="20"/>
              </w:rPr>
              <w:t xml:space="preserve">) mowa powyżej. Pełnomocnictwo (kopia potwierdzona </w:t>
            </w:r>
            <w:r>
              <w:rPr>
                <w:color w:val="252525"/>
                <w:sz w:val="20"/>
                <w:u w:val="single" w:color="252525"/>
              </w:rPr>
              <w:t>za zgodność z oryginałem</w:t>
            </w:r>
            <w:r>
              <w:rPr>
                <w:color w:val="252525"/>
                <w:sz w:val="20"/>
              </w:rPr>
              <w:t>) musi zostać załączona do oferty.</w:t>
            </w:r>
          </w:p>
          <w:p w:rsidR="00B90DD8" w:rsidRDefault="00690C41">
            <w:pPr>
              <w:pStyle w:val="TableParagraph"/>
              <w:numPr>
                <w:ilvl w:val="0"/>
                <w:numId w:val="12"/>
              </w:numPr>
              <w:tabs>
                <w:tab w:val="left" w:pos="229"/>
              </w:tabs>
              <w:spacing w:before="1" w:line="276" w:lineRule="auto"/>
              <w:ind w:right="69" w:firstLine="0"/>
              <w:jc w:val="both"/>
              <w:rPr>
                <w:sz w:val="20"/>
              </w:rPr>
            </w:pPr>
            <w:r>
              <w:rPr>
                <w:color w:val="252525"/>
                <w:sz w:val="20"/>
              </w:rPr>
              <w:t>pełnomocnika ustanowionego przez Oferentów wspólnie ubiegających się o udzielenie zamówienia do reprezentowania ich w postępowaniu o udzielenie zamówienia. Pełnomocnictwo (kopia potwierdzona za zgodność z oryginałem) musi zostać załączona do oferty.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POPRZEZ</w:t>
            </w:r>
            <w:r>
              <w:rPr>
                <w:b/>
                <w:color w:val="252525"/>
                <w:spacing w:val="-8"/>
                <w:sz w:val="20"/>
              </w:rPr>
              <w:t xml:space="preserve"> </w:t>
            </w:r>
            <w:r>
              <w:rPr>
                <w:b/>
                <w:color w:val="252525"/>
                <w:sz w:val="20"/>
              </w:rPr>
              <w:t>PODPIS</w:t>
            </w:r>
            <w:r>
              <w:rPr>
                <w:b/>
                <w:color w:val="252525"/>
                <w:spacing w:val="-6"/>
                <w:sz w:val="20"/>
              </w:rPr>
              <w:t xml:space="preserve"> </w:t>
            </w:r>
            <w:r>
              <w:rPr>
                <w:b/>
                <w:color w:val="252525"/>
                <w:sz w:val="20"/>
              </w:rPr>
              <w:t>OFERENTA</w:t>
            </w:r>
            <w:r>
              <w:rPr>
                <w:b/>
                <w:color w:val="252525"/>
                <w:spacing w:val="-7"/>
                <w:sz w:val="20"/>
              </w:rPr>
              <w:t xml:space="preserve"> </w:t>
            </w:r>
            <w:r>
              <w:rPr>
                <w:b/>
                <w:color w:val="252525"/>
                <w:sz w:val="20"/>
              </w:rPr>
              <w:t>ROZUMIE</w:t>
            </w:r>
            <w:r>
              <w:rPr>
                <w:b/>
                <w:color w:val="252525"/>
                <w:spacing w:val="-8"/>
                <w:sz w:val="20"/>
              </w:rPr>
              <w:t xml:space="preserve"> </w:t>
            </w:r>
            <w:r>
              <w:rPr>
                <w:b/>
                <w:color w:val="252525"/>
                <w:spacing w:val="-4"/>
                <w:sz w:val="20"/>
              </w:rPr>
              <w:t>SIĘ:</w:t>
            </w:r>
          </w:p>
          <w:p w:rsidR="00B90DD8" w:rsidRDefault="00690C41">
            <w:pPr>
              <w:pStyle w:val="TableParagraph"/>
              <w:numPr>
                <w:ilvl w:val="0"/>
                <w:numId w:val="12"/>
              </w:numPr>
              <w:tabs>
                <w:tab w:val="left" w:pos="336"/>
              </w:tabs>
              <w:spacing w:before="36" w:line="276" w:lineRule="auto"/>
              <w:ind w:right="69" w:firstLine="0"/>
              <w:rPr>
                <w:sz w:val="20"/>
              </w:rPr>
            </w:pPr>
            <w:r>
              <w:rPr>
                <w:color w:val="252525"/>
                <w:sz w:val="20"/>
              </w:rPr>
              <w:t>pełne,</w:t>
            </w:r>
            <w:r>
              <w:rPr>
                <w:color w:val="252525"/>
                <w:spacing w:val="80"/>
                <w:w w:val="150"/>
                <w:sz w:val="20"/>
              </w:rPr>
              <w:t xml:space="preserve"> </w:t>
            </w:r>
            <w:r>
              <w:rPr>
                <w:color w:val="252525"/>
                <w:sz w:val="20"/>
              </w:rPr>
              <w:t>czytelne</w:t>
            </w:r>
            <w:r>
              <w:rPr>
                <w:color w:val="252525"/>
                <w:spacing w:val="80"/>
                <w:w w:val="150"/>
                <w:sz w:val="20"/>
              </w:rPr>
              <w:t xml:space="preserve"> </w:t>
            </w:r>
            <w:r>
              <w:rPr>
                <w:color w:val="252525"/>
                <w:sz w:val="20"/>
              </w:rPr>
              <w:t>imię</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nazwisko</w:t>
            </w:r>
            <w:r>
              <w:rPr>
                <w:color w:val="252525"/>
                <w:spacing w:val="80"/>
                <w:w w:val="150"/>
                <w:sz w:val="20"/>
              </w:rPr>
              <w:t xml:space="preserve"> </w:t>
            </w:r>
            <w:r>
              <w:rPr>
                <w:color w:val="252525"/>
                <w:sz w:val="20"/>
              </w:rPr>
              <w:t>osoby</w:t>
            </w:r>
            <w:r>
              <w:rPr>
                <w:color w:val="252525"/>
                <w:spacing w:val="80"/>
                <w:w w:val="150"/>
                <w:sz w:val="20"/>
              </w:rPr>
              <w:t xml:space="preserve"> </w:t>
            </w:r>
            <w:r>
              <w:rPr>
                <w:color w:val="252525"/>
                <w:sz w:val="20"/>
              </w:rPr>
              <w:t>upoważnionej</w:t>
            </w:r>
            <w:r>
              <w:rPr>
                <w:color w:val="252525"/>
                <w:spacing w:val="80"/>
                <w:w w:val="150"/>
                <w:sz w:val="20"/>
              </w:rPr>
              <w:t xml:space="preserve"> </w:t>
            </w:r>
            <w:r>
              <w:rPr>
                <w:color w:val="252525"/>
                <w:sz w:val="20"/>
              </w:rPr>
              <w:t>wraz</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pieczątką</w:t>
            </w:r>
            <w:r>
              <w:rPr>
                <w:color w:val="252525"/>
                <w:spacing w:val="80"/>
                <w:w w:val="150"/>
                <w:sz w:val="20"/>
              </w:rPr>
              <w:t xml:space="preserve"> </w:t>
            </w:r>
            <w:r>
              <w:rPr>
                <w:color w:val="252525"/>
                <w:sz w:val="20"/>
              </w:rPr>
              <w:t>firmową</w:t>
            </w:r>
            <w:r>
              <w:rPr>
                <w:color w:val="252525"/>
                <w:spacing w:val="80"/>
                <w:w w:val="150"/>
                <w:sz w:val="20"/>
              </w:rPr>
              <w:t xml:space="preserve"> </w:t>
            </w:r>
            <w:r>
              <w:rPr>
                <w:color w:val="252525"/>
                <w:sz w:val="20"/>
              </w:rPr>
              <w:t>(jeśli przedsiębiorstwo posługuje się pieczątką firmową);</w:t>
            </w:r>
          </w:p>
          <w:p w:rsidR="00B90DD8" w:rsidRPr="00FF4617" w:rsidRDefault="00690C41">
            <w:pPr>
              <w:pStyle w:val="TableParagraph"/>
              <w:numPr>
                <w:ilvl w:val="0"/>
                <w:numId w:val="12"/>
              </w:numPr>
              <w:tabs>
                <w:tab w:val="left" w:pos="286"/>
              </w:tabs>
              <w:spacing w:line="276" w:lineRule="auto"/>
              <w:ind w:right="70" w:firstLine="0"/>
              <w:rPr>
                <w:sz w:val="20"/>
              </w:rPr>
            </w:pPr>
            <w:r>
              <w:rPr>
                <w:color w:val="252525"/>
                <w:sz w:val="20"/>
              </w:rPr>
              <w:t>podpis</w:t>
            </w:r>
            <w:r>
              <w:rPr>
                <w:color w:val="252525"/>
                <w:spacing w:val="40"/>
                <w:sz w:val="20"/>
              </w:rPr>
              <w:t xml:space="preserve"> </w:t>
            </w:r>
            <w:r>
              <w:rPr>
                <w:color w:val="252525"/>
                <w:sz w:val="20"/>
              </w:rPr>
              <w:t>nieczytelny</w:t>
            </w:r>
            <w:r>
              <w:rPr>
                <w:color w:val="252525"/>
                <w:spacing w:val="40"/>
                <w:sz w:val="20"/>
              </w:rPr>
              <w:t xml:space="preserve"> </w:t>
            </w:r>
            <w:r>
              <w:rPr>
                <w:color w:val="252525"/>
                <w:sz w:val="20"/>
              </w:rPr>
              <w:t>osoby</w:t>
            </w:r>
            <w:r>
              <w:rPr>
                <w:color w:val="252525"/>
                <w:spacing w:val="40"/>
                <w:sz w:val="20"/>
              </w:rPr>
              <w:t xml:space="preserve"> </w:t>
            </w:r>
            <w:r>
              <w:rPr>
                <w:color w:val="252525"/>
                <w:sz w:val="20"/>
              </w:rPr>
              <w:t>upoważnionej</w:t>
            </w:r>
            <w:r>
              <w:rPr>
                <w:color w:val="252525"/>
                <w:spacing w:val="40"/>
                <w:sz w:val="20"/>
              </w:rPr>
              <w:t xml:space="preserve"> </w:t>
            </w:r>
            <w:r>
              <w:rPr>
                <w:color w:val="252525"/>
                <w:sz w:val="20"/>
              </w:rPr>
              <w:t>wraz</w:t>
            </w:r>
            <w:r>
              <w:rPr>
                <w:color w:val="252525"/>
                <w:spacing w:val="40"/>
                <w:sz w:val="20"/>
              </w:rPr>
              <w:t xml:space="preserve"> </w:t>
            </w:r>
            <w:r>
              <w:rPr>
                <w:color w:val="252525"/>
                <w:sz w:val="20"/>
              </w:rPr>
              <w:t>z</w:t>
            </w:r>
            <w:r>
              <w:rPr>
                <w:color w:val="252525"/>
                <w:spacing w:val="40"/>
                <w:sz w:val="20"/>
              </w:rPr>
              <w:t xml:space="preserve"> </w:t>
            </w:r>
            <w:r>
              <w:rPr>
                <w:color w:val="252525"/>
                <w:sz w:val="20"/>
              </w:rPr>
              <w:t>pieczątką</w:t>
            </w:r>
            <w:r>
              <w:rPr>
                <w:color w:val="252525"/>
                <w:spacing w:val="40"/>
                <w:sz w:val="20"/>
              </w:rPr>
              <w:t xml:space="preserve"> </w:t>
            </w:r>
            <w:r>
              <w:rPr>
                <w:color w:val="252525"/>
                <w:sz w:val="20"/>
              </w:rPr>
              <w:t>imienną</w:t>
            </w:r>
            <w:r>
              <w:rPr>
                <w:color w:val="252525"/>
                <w:spacing w:val="40"/>
                <w:sz w:val="20"/>
              </w:rPr>
              <w:t xml:space="preserve"> </w:t>
            </w:r>
            <w:r>
              <w:rPr>
                <w:color w:val="252525"/>
                <w:sz w:val="20"/>
              </w:rPr>
              <w:t>i</w:t>
            </w:r>
            <w:r>
              <w:rPr>
                <w:color w:val="252525"/>
                <w:spacing w:val="40"/>
                <w:sz w:val="20"/>
              </w:rPr>
              <w:t xml:space="preserve"> </w:t>
            </w:r>
            <w:r>
              <w:rPr>
                <w:color w:val="252525"/>
                <w:sz w:val="20"/>
              </w:rPr>
              <w:t>pieczątką</w:t>
            </w:r>
            <w:r>
              <w:rPr>
                <w:color w:val="252525"/>
                <w:spacing w:val="40"/>
                <w:sz w:val="20"/>
              </w:rPr>
              <w:t xml:space="preserve"> </w:t>
            </w:r>
            <w:r>
              <w:rPr>
                <w:color w:val="252525"/>
                <w:sz w:val="20"/>
              </w:rPr>
              <w:t>firmową</w:t>
            </w:r>
            <w:r>
              <w:rPr>
                <w:color w:val="252525"/>
                <w:spacing w:val="40"/>
                <w:sz w:val="20"/>
              </w:rPr>
              <w:t xml:space="preserve"> </w:t>
            </w:r>
            <w:r>
              <w:rPr>
                <w:color w:val="252525"/>
                <w:sz w:val="20"/>
              </w:rPr>
              <w:t>(jeśli</w:t>
            </w:r>
            <w:r>
              <w:rPr>
                <w:color w:val="252525"/>
                <w:spacing w:val="40"/>
                <w:sz w:val="20"/>
              </w:rPr>
              <w:t xml:space="preserve"> </w:t>
            </w:r>
            <w:r>
              <w:rPr>
                <w:color w:val="252525"/>
                <w:sz w:val="20"/>
              </w:rPr>
              <w:t>przedsiębiorstwo p</w:t>
            </w:r>
            <w:r w:rsidR="00FF4617">
              <w:rPr>
                <w:color w:val="252525"/>
                <w:sz w:val="20"/>
              </w:rPr>
              <w:t>osługuje się pieczątką firmową);</w:t>
            </w:r>
          </w:p>
          <w:p w:rsidR="00FF4617" w:rsidRDefault="00FF4617">
            <w:pPr>
              <w:pStyle w:val="TableParagraph"/>
              <w:numPr>
                <w:ilvl w:val="0"/>
                <w:numId w:val="12"/>
              </w:numPr>
              <w:tabs>
                <w:tab w:val="left" w:pos="286"/>
              </w:tabs>
              <w:spacing w:line="276" w:lineRule="auto"/>
              <w:ind w:right="70" w:firstLine="0"/>
              <w:rPr>
                <w:sz w:val="20"/>
              </w:rPr>
            </w:pPr>
            <w:r>
              <w:rPr>
                <w:color w:val="252525"/>
                <w:sz w:val="20"/>
              </w:rPr>
              <w:t>podpis elektroniczny (kwalifikowany)</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9"/>
                <w:sz w:val="20"/>
              </w:rPr>
              <w:t xml:space="preserve"> </w:t>
            </w:r>
            <w:r>
              <w:rPr>
                <w:b/>
                <w:color w:val="252525"/>
                <w:sz w:val="20"/>
              </w:rPr>
              <w:t>OFERTY</w:t>
            </w:r>
            <w:r>
              <w:rPr>
                <w:b/>
                <w:color w:val="252525"/>
                <w:spacing w:val="-6"/>
                <w:sz w:val="20"/>
              </w:rPr>
              <w:t xml:space="preserve"> </w:t>
            </w:r>
            <w:r>
              <w:rPr>
                <w:b/>
                <w:color w:val="252525"/>
                <w:sz w:val="20"/>
              </w:rPr>
              <w:t>SPORZĄDZONEJ</w:t>
            </w:r>
            <w:r>
              <w:rPr>
                <w:b/>
                <w:color w:val="252525"/>
                <w:spacing w:val="-7"/>
                <w:sz w:val="20"/>
              </w:rPr>
              <w:t xml:space="preserve"> </w:t>
            </w:r>
            <w:r>
              <w:rPr>
                <w:b/>
                <w:color w:val="252525"/>
                <w:sz w:val="20"/>
              </w:rPr>
              <w:t>WEDŁUG</w:t>
            </w:r>
            <w:r>
              <w:rPr>
                <w:b/>
                <w:color w:val="252525"/>
                <w:spacing w:val="-9"/>
                <w:sz w:val="20"/>
              </w:rPr>
              <w:t xml:space="preserve"> </w:t>
            </w:r>
            <w:r>
              <w:rPr>
                <w:b/>
                <w:color w:val="252525"/>
                <w:sz w:val="20"/>
              </w:rPr>
              <w:t>ZAŁĄCZONEGO</w:t>
            </w:r>
            <w:r>
              <w:rPr>
                <w:b/>
                <w:color w:val="252525"/>
                <w:spacing w:val="-5"/>
                <w:sz w:val="20"/>
              </w:rPr>
              <w:t xml:space="preserve"> </w:t>
            </w:r>
            <w:r>
              <w:rPr>
                <w:b/>
                <w:color w:val="252525"/>
                <w:sz w:val="20"/>
              </w:rPr>
              <w:t>WZORU</w:t>
            </w:r>
            <w:r>
              <w:rPr>
                <w:b/>
                <w:color w:val="252525"/>
                <w:spacing w:val="-9"/>
                <w:sz w:val="20"/>
              </w:rPr>
              <w:t xml:space="preserve"> </w:t>
            </w:r>
            <w:r>
              <w:rPr>
                <w:b/>
                <w:color w:val="252525"/>
                <w:sz w:val="20"/>
              </w:rPr>
              <w:t>(ZAŁĄCZNIK</w:t>
            </w:r>
            <w:r>
              <w:rPr>
                <w:b/>
                <w:color w:val="252525"/>
                <w:spacing w:val="-5"/>
                <w:sz w:val="20"/>
              </w:rPr>
              <w:t xml:space="preserve"> </w:t>
            </w:r>
            <w:r>
              <w:rPr>
                <w:b/>
                <w:color w:val="252525"/>
                <w:sz w:val="20"/>
              </w:rPr>
              <w:t>01),</w:t>
            </w:r>
            <w:r>
              <w:rPr>
                <w:b/>
                <w:color w:val="252525"/>
                <w:spacing w:val="-9"/>
                <w:sz w:val="20"/>
              </w:rPr>
              <w:t xml:space="preserve"> </w:t>
            </w:r>
            <w:r>
              <w:rPr>
                <w:b/>
                <w:color w:val="252525"/>
                <w:sz w:val="20"/>
              </w:rPr>
              <w:t>NALEŻY</w:t>
            </w:r>
            <w:r>
              <w:rPr>
                <w:b/>
                <w:color w:val="252525"/>
                <w:spacing w:val="-7"/>
                <w:sz w:val="20"/>
              </w:rPr>
              <w:t xml:space="preserve"> </w:t>
            </w:r>
            <w:r>
              <w:rPr>
                <w:b/>
                <w:color w:val="252525"/>
                <w:spacing w:val="-2"/>
                <w:sz w:val="20"/>
              </w:rPr>
              <w:t>DOŁĄCZYĆ:</w:t>
            </w:r>
          </w:p>
          <w:p w:rsidR="00B90DD8" w:rsidRDefault="00B90DD8">
            <w:pPr>
              <w:pStyle w:val="TableParagraph"/>
              <w:spacing w:before="73"/>
              <w:rPr>
                <w:b/>
                <w:sz w:val="20"/>
              </w:rPr>
            </w:pPr>
          </w:p>
          <w:p w:rsidR="00B90DD8" w:rsidRDefault="00690C41">
            <w:pPr>
              <w:pStyle w:val="TableParagraph"/>
              <w:spacing w:before="1" w:line="276" w:lineRule="auto"/>
              <w:ind w:left="117" w:right="63"/>
              <w:jc w:val="both"/>
              <w:rPr>
                <w:sz w:val="20"/>
              </w:rPr>
            </w:pPr>
            <w:r>
              <w:rPr>
                <w:b/>
                <w:color w:val="252525"/>
                <w:sz w:val="20"/>
              </w:rPr>
              <w:t xml:space="preserve">1/ Oświadczenie o braku powiązań kapitałowych lub osobowych – </w:t>
            </w:r>
            <w:r>
              <w:rPr>
                <w:color w:val="252525"/>
                <w:sz w:val="20"/>
              </w:rPr>
              <w:t>według załączonego wzoru (Załącznik 02). W przypadku złożenia oferty wspólnej przez dwóch lub większą ilość oferentów (konsorcja), każdy członek konsorcjum zobowiązany jest złożyć oświadczenie o braku powiązań z Zamawiającym według zamieszczonego wzoru;</w:t>
            </w:r>
          </w:p>
          <w:p w:rsidR="00B90DD8" w:rsidRDefault="00B90DD8">
            <w:pPr>
              <w:pStyle w:val="TableParagraph"/>
              <w:spacing w:before="37"/>
              <w:rPr>
                <w:b/>
                <w:sz w:val="20"/>
              </w:rPr>
            </w:pPr>
          </w:p>
          <w:p w:rsidR="00B90DD8" w:rsidRDefault="00690C41">
            <w:pPr>
              <w:pStyle w:val="TableParagraph"/>
              <w:spacing w:line="276" w:lineRule="auto"/>
              <w:ind w:left="117" w:right="64"/>
              <w:jc w:val="both"/>
              <w:rPr>
                <w:sz w:val="20"/>
              </w:rPr>
            </w:pPr>
            <w:r>
              <w:rPr>
                <w:b/>
                <w:color w:val="252525"/>
                <w:sz w:val="20"/>
              </w:rPr>
              <w:t xml:space="preserve">2/ Dokument stwierdzający status prawny Wykonawcy </w:t>
            </w:r>
            <w:r>
              <w:rPr>
                <w:color w:val="252525"/>
                <w:sz w:val="20"/>
              </w:rPr>
              <w:t xml:space="preserve">(aktualny odpis z właściwego rejestru lub aktualne zaświadczenie o wpisie do ewidencji działalności gospodarczej wystawionego nie wcześniej niż </w:t>
            </w:r>
            <w:r w:rsidR="00FF4617">
              <w:rPr>
                <w:color w:val="252525"/>
                <w:sz w:val="20"/>
              </w:rPr>
              <w:t>9</w:t>
            </w:r>
            <w:r>
              <w:rPr>
                <w:color w:val="252525"/>
                <w:sz w:val="20"/>
              </w:rPr>
              <w:t xml:space="preserve"> m-</w:t>
            </w:r>
            <w:proofErr w:type="spellStart"/>
            <w:r>
              <w:rPr>
                <w:color w:val="252525"/>
                <w:sz w:val="20"/>
              </w:rPr>
              <w:t>cy</w:t>
            </w:r>
            <w:proofErr w:type="spellEnd"/>
            <w:r>
              <w:rPr>
                <w:color w:val="252525"/>
                <w:sz w:val="20"/>
              </w:rPr>
              <w:t xml:space="preserve"> przed upływem terminu składania ofert). Dotyczy osób prawnych i osób fizycznych prowadzących</w:t>
            </w:r>
            <w:r>
              <w:rPr>
                <w:color w:val="252525"/>
                <w:spacing w:val="-4"/>
                <w:sz w:val="20"/>
              </w:rPr>
              <w:t xml:space="preserve"> </w:t>
            </w:r>
            <w:r>
              <w:rPr>
                <w:color w:val="252525"/>
                <w:sz w:val="20"/>
              </w:rPr>
              <w:t>jednoosobową</w:t>
            </w:r>
            <w:r>
              <w:rPr>
                <w:color w:val="252525"/>
                <w:spacing w:val="-4"/>
                <w:sz w:val="20"/>
              </w:rPr>
              <w:t xml:space="preserve"> </w:t>
            </w:r>
            <w:r>
              <w:rPr>
                <w:color w:val="252525"/>
                <w:sz w:val="20"/>
              </w:rPr>
              <w:t>działalność</w:t>
            </w:r>
            <w:r>
              <w:rPr>
                <w:color w:val="252525"/>
                <w:spacing w:val="-5"/>
                <w:sz w:val="20"/>
              </w:rPr>
              <w:t xml:space="preserve"> </w:t>
            </w:r>
            <w:r>
              <w:rPr>
                <w:color w:val="252525"/>
                <w:sz w:val="20"/>
              </w:rPr>
              <w:t>gospodarczą.</w:t>
            </w:r>
            <w:r>
              <w:rPr>
                <w:color w:val="252525"/>
                <w:spacing w:val="-4"/>
                <w:sz w:val="20"/>
              </w:rPr>
              <w:t xml:space="preserve"> </w:t>
            </w:r>
            <w:r>
              <w:rPr>
                <w:color w:val="252525"/>
                <w:sz w:val="20"/>
              </w:rPr>
              <w:t>Nie</w:t>
            </w:r>
            <w:r>
              <w:rPr>
                <w:color w:val="252525"/>
                <w:spacing w:val="-6"/>
                <w:sz w:val="20"/>
              </w:rPr>
              <w:t xml:space="preserve"> </w:t>
            </w:r>
            <w:r>
              <w:rPr>
                <w:color w:val="252525"/>
                <w:sz w:val="20"/>
              </w:rPr>
              <w:t>dotyczy</w:t>
            </w:r>
            <w:r>
              <w:rPr>
                <w:color w:val="252525"/>
                <w:spacing w:val="-4"/>
                <w:sz w:val="20"/>
              </w:rPr>
              <w:t xml:space="preserve"> </w:t>
            </w:r>
            <w:r>
              <w:rPr>
                <w:color w:val="252525"/>
                <w:sz w:val="20"/>
              </w:rPr>
              <w:t>osób</w:t>
            </w:r>
            <w:r>
              <w:rPr>
                <w:color w:val="252525"/>
                <w:spacing w:val="-6"/>
                <w:sz w:val="20"/>
              </w:rPr>
              <w:t xml:space="preserve"> </w:t>
            </w:r>
            <w:r>
              <w:rPr>
                <w:color w:val="252525"/>
                <w:sz w:val="20"/>
              </w:rPr>
              <w:t>fizycznych</w:t>
            </w:r>
            <w:r>
              <w:rPr>
                <w:color w:val="252525"/>
                <w:spacing w:val="-4"/>
                <w:sz w:val="20"/>
              </w:rPr>
              <w:t xml:space="preserve"> </w:t>
            </w:r>
            <w:r>
              <w:rPr>
                <w:color w:val="252525"/>
                <w:sz w:val="20"/>
              </w:rPr>
              <w:t>nieprowadzących działalności gospodarczej.</w:t>
            </w:r>
          </w:p>
          <w:p w:rsidR="00B90DD8" w:rsidRDefault="00B90DD8">
            <w:pPr>
              <w:pStyle w:val="TableParagraph"/>
              <w:spacing w:before="36"/>
              <w:rPr>
                <w:b/>
                <w:sz w:val="20"/>
              </w:rPr>
            </w:pPr>
          </w:p>
          <w:p w:rsidR="00B90DD8" w:rsidRDefault="00690C41">
            <w:pPr>
              <w:pStyle w:val="TableParagraph"/>
              <w:spacing w:before="1" w:line="276" w:lineRule="auto"/>
              <w:ind w:left="117" w:right="62"/>
              <w:jc w:val="both"/>
              <w:rPr>
                <w:sz w:val="20"/>
              </w:rPr>
            </w:pPr>
            <w:r>
              <w:rPr>
                <w:b/>
                <w:color w:val="252525"/>
                <w:sz w:val="20"/>
              </w:rPr>
              <w:t xml:space="preserve">3/ Oświadczenie o wykonaniu obowiązków informacyjnych, </w:t>
            </w:r>
            <w:r>
              <w:rPr>
                <w:color w:val="252525"/>
                <w:sz w:val="20"/>
              </w:rPr>
              <w:t>o których mowa art. 13 i 14 Rozporządzenia</w:t>
            </w:r>
            <w:r>
              <w:rPr>
                <w:color w:val="252525"/>
                <w:spacing w:val="-2"/>
                <w:sz w:val="20"/>
              </w:rPr>
              <w:t xml:space="preserve"> </w:t>
            </w:r>
            <w:r>
              <w:rPr>
                <w:color w:val="252525"/>
                <w:sz w:val="20"/>
              </w:rPr>
              <w:t>Parlamentu</w:t>
            </w:r>
            <w:r>
              <w:rPr>
                <w:color w:val="252525"/>
                <w:spacing w:val="-2"/>
                <w:sz w:val="20"/>
              </w:rPr>
              <w:t xml:space="preserve"> </w:t>
            </w:r>
            <w:r>
              <w:rPr>
                <w:color w:val="252525"/>
                <w:sz w:val="20"/>
              </w:rPr>
              <w:t>Europejskiego</w:t>
            </w:r>
            <w:r>
              <w:rPr>
                <w:color w:val="252525"/>
                <w:spacing w:val="-2"/>
                <w:sz w:val="20"/>
              </w:rPr>
              <w:t xml:space="preserve"> </w:t>
            </w:r>
            <w:r>
              <w:rPr>
                <w:color w:val="252525"/>
                <w:sz w:val="20"/>
              </w:rPr>
              <w:t>i</w:t>
            </w:r>
            <w:r>
              <w:rPr>
                <w:color w:val="252525"/>
                <w:spacing w:val="-2"/>
                <w:sz w:val="20"/>
              </w:rPr>
              <w:t xml:space="preserve"> </w:t>
            </w:r>
            <w:r>
              <w:rPr>
                <w:color w:val="252525"/>
                <w:sz w:val="20"/>
              </w:rPr>
              <w:t>Rady</w:t>
            </w:r>
            <w:r>
              <w:rPr>
                <w:color w:val="252525"/>
                <w:spacing w:val="-2"/>
                <w:sz w:val="20"/>
              </w:rPr>
              <w:t xml:space="preserve"> </w:t>
            </w:r>
            <w:r>
              <w:rPr>
                <w:color w:val="252525"/>
                <w:sz w:val="20"/>
              </w:rPr>
              <w:t>(UE)</w:t>
            </w:r>
            <w:r>
              <w:rPr>
                <w:color w:val="252525"/>
                <w:spacing w:val="-3"/>
                <w:sz w:val="20"/>
              </w:rPr>
              <w:t xml:space="preserve"> </w:t>
            </w:r>
            <w:r>
              <w:rPr>
                <w:color w:val="252525"/>
                <w:sz w:val="20"/>
              </w:rPr>
              <w:t>2016/679</w:t>
            </w:r>
            <w:r>
              <w:rPr>
                <w:color w:val="252525"/>
                <w:spacing w:val="-3"/>
                <w:sz w:val="20"/>
              </w:rPr>
              <w:t xml:space="preserve"> </w:t>
            </w:r>
            <w:r>
              <w:rPr>
                <w:color w:val="252525"/>
                <w:sz w:val="20"/>
              </w:rPr>
              <w:t>z</w:t>
            </w:r>
            <w:r>
              <w:rPr>
                <w:color w:val="252525"/>
                <w:spacing w:val="-2"/>
                <w:sz w:val="20"/>
              </w:rPr>
              <w:t xml:space="preserve"> </w:t>
            </w:r>
            <w:r>
              <w:rPr>
                <w:color w:val="252525"/>
                <w:sz w:val="20"/>
              </w:rPr>
              <w:t>dnia</w:t>
            </w:r>
            <w:r>
              <w:rPr>
                <w:color w:val="252525"/>
                <w:spacing w:val="-2"/>
                <w:sz w:val="20"/>
              </w:rPr>
              <w:t xml:space="preserve"> </w:t>
            </w:r>
            <w:r>
              <w:rPr>
                <w:color w:val="252525"/>
                <w:sz w:val="20"/>
              </w:rPr>
              <w:t>27</w:t>
            </w:r>
            <w:r>
              <w:rPr>
                <w:color w:val="252525"/>
                <w:spacing w:val="-3"/>
                <w:sz w:val="20"/>
              </w:rPr>
              <w:t xml:space="preserve"> </w:t>
            </w:r>
            <w:r>
              <w:rPr>
                <w:color w:val="252525"/>
                <w:sz w:val="20"/>
              </w:rPr>
              <w:t>kwietnia</w:t>
            </w:r>
            <w:r>
              <w:rPr>
                <w:color w:val="252525"/>
                <w:spacing w:val="-2"/>
                <w:sz w:val="20"/>
              </w:rPr>
              <w:t xml:space="preserve"> </w:t>
            </w:r>
            <w:r>
              <w:rPr>
                <w:color w:val="252525"/>
                <w:sz w:val="20"/>
              </w:rPr>
              <w:t>2016</w:t>
            </w:r>
            <w:r>
              <w:rPr>
                <w:color w:val="252525"/>
                <w:spacing w:val="-3"/>
                <w:sz w:val="20"/>
              </w:rPr>
              <w:t xml:space="preserve"> </w:t>
            </w:r>
            <w:r>
              <w:rPr>
                <w:color w:val="252525"/>
                <w:sz w:val="20"/>
              </w:rPr>
              <w:t>r.</w:t>
            </w:r>
            <w:r>
              <w:rPr>
                <w:color w:val="252525"/>
                <w:spacing w:val="-2"/>
                <w:sz w:val="20"/>
              </w:rPr>
              <w:t xml:space="preserve"> </w:t>
            </w:r>
            <w:r>
              <w:rPr>
                <w:color w:val="252525"/>
                <w:sz w:val="20"/>
              </w:rPr>
              <w:t>w</w:t>
            </w:r>
            <w:r>
              <w:rPr>
                <w:color w:val="252525"/>
                <w:spacing w:val="-3"/>
                <w:sz w:val="20"/>
              </w:rPr>
              <w:t xml:space="preserve"> </w:t>
            </w:r>
            <w:r>
              <w:rPr>
                <w:color w:val="252525"/>
                <w:sz w:val="20"/>
              </w:rPr>
              <w:t>sprawie ochrony osób fizycznych w związku z przetwarzaniem danych osobowych i w sprawie swobodnego przepływu takich danych oraz uchylenia dyrektywy 95/46/WE wobec osób, których dane osobowe przekazał w związku z udziałem w przetargu – według załączonego wzoru (Załącznik 03).</w:t>
            </w:r>
          </w:p>
          <w:p w:rsidR="00B90DD8" w:rsidRDefault="00B90DD8">
            <w:pPr>
              <w:pStyle w:val="TableParagraph"/>
              <w:spacing w:before="37"/>
              <w:rPr>
                <w:b/>
                <w:sz w:val="20"/>
              </w:rPr>
            </w:pPr>
          </w:p>
          <w:p w:rsidR="00B90DD8" w:rsidRDefault="00690C41" w:rsidP="004E054F">
            <w:pPr>
              <w:pStyle w:val="TableParagraph"/>
              <w:ind w:left="117"/>
              <w:jc w:val="both"/>
              <w:rPr>
                <w:color w:val="252525"/>
                <w:spacing w:val="-4"/>
                <w:sz w:val="20"/>
              </w:rPr>
            </w:pPr>
            <w:r>
              <w:rPr>
                <w:b/>
                <w:color w:val="252525"/>
                <w:sz w:val="20"/>
              </w:rPr>
              <w:t>4/</w:t>
            </w:r>
            <w:r>
              <w:rPr>
                <w:b/>
                <w:color w:val="252525"/>
                <w:spacing w:val="38"/>
                <w:sz w:val="20"/>
              </w:rPr>
              <w:t xml:space="preserve"> </w:t>
            </w:r>
            <w:r>
              <w:rPr>
                <w:b/>
                <w:color w:val="252525"/>
                <w:sz w:val="20"/>
              </w:rPr>
              <w:t>Klauzula</w:t>
            </w:r>
            <w:r>
              <w:rPr>
                <w:b/>
                <w:color w:val="252525"/>
                <w:spacing w:val="38"/>
                <w:sz w:val="20"/>
              </w:rPr>
              <w:t xml:space="preserve"> </w:t>
            </w:r>
            <w:r>
              <w:rPr>
                <w:b/>
                <w:color w:val="252525"/>
                <w:sz w:val="20"/>
              </w:rPr>
              <w:t>informacyjna</w:t>
            </w:r>
            <w:r>
              <w:rPr>
                <w:b/>
                <w:color w:val="252525"/>
                <w:spacing w:val="38"/>
                <w:sz w:val="20"/>
              </w:rPr>
              <w:t xml:space="preserve"> </w:t>
            </w:r>
            <w:r>
              <w:rPr>
                <w:b/>
                <w:color w:val="252525"/>
                <w:sz w:val="20"/>
              </w:rPr>
              <w:t>RODO</w:t>
            </w:r>
            <w:r>
              <w:rPr>
                <w:b/>
                <w:color w:val="252525"/>
                <w:spacing w:val="40"/>
                <w:sz w:val="20"/>
              </w:rPr>
              <w:t xml:space="preserve"> </w:t>
            </w:r>
            <w:r>
              <w:rPr>
                <w:color w:val="252525"/>
                <w:sz w:val="20"/>
              </w:rPr>
              <w:t>–</w:t>
            </w:r>
            <w:r>
              <w:rPr>
                <w:color w:val="252525"/>
                <w:spacing w:val="37"/>
                <w:sz w:val="20"/>
              </w:rPr>
              <w:t xml:space="preserve"> </w:t>
            </w:r>
            <w:r>
              <w:rPr>
                <w:color w:val="252525"/>
                <w:sz w:val="20"/>
              </w:rPr>
              <w:t>dokument</w:t>
            </w:r>
            <w:r>
              <w:rPr>
                <w:color w:val="252525"/>
                <w:spacing w:val="39"/>
                <w:sz w:val="20"/>
              </w:rPr>
              <w:t xml:space="preserve"> </w:t>
            </w:r>
            <w:r>
              <w:rPr>
                <w:color w:val="252525"/>
                <w:sz w:val="20"/>
              </w:rPr>
              <w:t>stanowiący</w:t>
            </w:r>
            <w:r>
              <w:rPr>
                <w:color w:val="252525"/>
                <w:spacing w:val="38"/>
                <w:sz w:val="20"/>
              </w:rPr>
              <w:t xml:space="preserve"> </w:t>
            </w:r>
            <w:r>
              <w:rPr>
                <w:color w:val="252525"/>
                <w:sz w:val="20"/>
              </w:rPr>
              <w:t>Załącznik</w:t>
            </w:r>
            <w:r>
              <w:rPr>
                <w:color w:val="252525"/>
                <w:spacing w:val="40"/>
                <w:sz w:val="20"/>
              </w:rPr>
              <w:t xml:space="preserve"> </w:t>
            </w:r>
            <w:r>
              <w:rPr>
                <w:color w:val="252525"/>
                <w:sz w:val="20"/>
              </w:rPr>
              <w:t>04</w:t>
            </w:r>
            <w:r>
              <w:rPr>
                <w:color w:val="252525"/>
                <w:spacing w:val="38"/>
                <w:sz w:val="20"/>
              </w:rPr>
              <w:t xml:space="preserve"> </w:t>
            </w:r>
            <w:r>
              <w:rPr>
                <w:color w:val="252525"/>
                <w:sz w:val="20"/>
              </w:rPr>
              <w:t>do</w:t>
            </w:r>
            <w:r>
              <w:rPr>
                <w:color w:val="252525"/>
                <w:spacing w:val="36"/>
                <w:sz w:val="20"/>
              </w:rPr>
              <w:t xml:space="preserve"> </w:t>
            </w:r>
            <w:r>
              <w:rPr>
                <w:color w:val="252525"/>
                <w:sz w:val="20"/>
              </w:rPr>
              <w:t>niniejszego</w:t>
            </w:r>
            <w:r>
              <w:rPr>
                <w:color w:val="252525"/>
                <w:spacing w:val="38"/>
                <w:sz w:val="20"/>
              </w:rPr>
              <w:t xml:space="preserve"> </w:t>
            </w:r>
            <w:r>
              <w:rPr>
                <w:color w:val="252525"/>
                <w:spacing w:val="-2"/>
                <w:sz w:val="20"/>
              </w:rPr>
              <w:t>zapytania,</w:t>
            </w:r>
            <w:r w:rsidR="004E054F">
              <w:rPr>
                <w:color w:val="252525"/>
                <w:spacing w:val="-2"/>
                <w:sz w:val="20"/>
              </w:rPr>
              <w:t xml:space="preserve"> </w:t>
            </w:r>
            <w:r>
              <w:rPr>
                <w:color w:val="252525"/>
                <w:sz w:val="20"/>
              </w:rPr>
              <w:t>należy</w:t>
            </w:r>
            <w:r>
              <w:rPr>
                <w:color w:val="252525"/>
                <w:spacing w:val="-8"/>
                <w:sz w:val="20"/>
              </w:rPr>
              <w:t xml:space="preserve"> </w:t>
            </w:r>
            <w:r>
              <w:rPr>
                <w:color w:val="252525"/>
                <w:sz w:val="20"/>
              </w:rPr>
              <w:t>podpisać</w:t>
            </w:r>
            <w:r>
              <w:rPr>
                <w:color w:val="252525"/>
                <w:spacing w:val="-7"/>
                <w:sz w:val="20"/>
              </w:rPr>
              <w:t xml:space="preserve"> </w:t>
            </w:r>
            <w:r>
              <w:rPr>
                <w:color w:val="252525"/>
                <w:sz w:val="20"/>
              </w:rPr>
              <w:t>w</w:t>
            </w:r>
            <w:r>
              <w:rPr>
                <w:color w:val="252525"/>
                <w:spacing w:val="-8"/>
                <w:sz w:val="20"/>
              </w:rPr>
              <w:t xml:space="preserve"> </w:t>
            </w:r>
            <w:r>
              <w:rPr>
                <w:color w:val="252525"/>
                <w:sz w:val="20"/>
              </w:rPr>
              <w:t>formule</w:t>
            </w:r>
            <w:r>
              <w:rPr>
                <w:color w:val="252525"/>
                <w:spacing w:val="-9"/>
                <w:sz w:val="20"/>
              </w:rPr>
              <w:t xml:space="preserve"> </w:t>
            </w:r>
            <w:r>
              <w:rPr>
                <w:color w:val="252525"/>
                <w:sz w:val="20"/>
              </w:rPr>
              <w:t>„zapoznałem/-</w:t>
            </w:r>
            <w:proofErr w:type="spellStart"/>
            <w:r>
              <w:rPr>
                <w:color w:val="252525"/>
                <w:sz w:val="20"/>
              </w:rPr>
              <w:t>am</w:t>
            </w:r>
            <w:proofErr w:type="spellEnd"/>
            <w:r>
              <w:rPr>
                <w:color w:val="252525"/>
                <w:spacing w:val="-8"/>
                <w:sz w:val="20"/>
              </w:rPr>
              <w:t xml:space="preserve"> </w:t>
            </w:r>
            <w:r>
              <w:rPr>
                <w:color w:val="252525"/>
                <w:spacing w:val="-4"/>
                <w:sz w:val="20"/>
              </w:rPr>
              <w:t>się”.</w:t>
            </w:r>
          </w:p>
          <w:p w:rsidR="004E054F" w:rsidRDefault="004E054F">
            <w:pPr>
              <w:pStyle w:val="TableParagraph"/>
              <w:spacing w:before="37"/>
              <w:ind w:left="117"/>
              <w:jc w:val="both"/>
              <w:rPr>
                <w:color w:val="252525"/>
                <w:spacing w:val="-4"/>
                <w:sz w:val="20"/>
              </w:rPr>
            </w:pPr>
          </w:p>
          <w:p w:rsidR="004E054F" w:rsidRDefault="004E054F">
            <w:pPr>
              <w:pStyle w:val="TableParagraph"/>
              <w:spacing w:before="37"/>
              <w:ind w:left="117"/>
              <w:jc w:val="both"/>
              <w:rPr>
                <w:sz w:val="20"/>
              </w:rPr>
            </w:pPr>
            <w:r w:rsidRPr="004E054F">
              <w:rPr>
                <w:b/>
                <w:color w:val="252525"/>
                <w:spacing w:val="-4"/>
                <w:sz w:val="20"/>
              </w:rPr>
              <w:t>5/ Oświadczenie dotyczące podstaw wykluczenia z postepowania związane z agresją Federacji Rosyjskiej na Ukrainę</w:t>
            </w:r>
            <w:r>
              <w:rPr>
                <w:b/>
                <w:color w:val="252525"/>
                <w:spacing w:val="-4"/>
                <w:sz w:val="20"/>
              </w:rPr>
              <w:t xml:space="preserve"> – </w:t>
            </w:r>
            <w:r w:rsidRPr="004E054F">
              <w:rPr>
                <w:color w:val="252525"/>
                <w:spacing w:val="-4"/>
                <w:sz w:val="20"/>
              </w:rPr>
              <w:t>według załączonego wzoru</w:t>
            </w:r>
          </w:p>
          <w:p w:rsidR="00B90DD8" w:rsidRDefault="00B90DD8">
            <w:pPr>
              <w:pStyle w:val="TableParagraph"/>
              <w:spacing w:before="73"/>
              <w:rPr>
                <w:b/>
                <w:sz w:val="20"/>
              </w:rPr>
            </w:pPr>
          </w:p>
          <w:p w:rsidR="00A60E77" w:rsidRDefault="002228A8" w:rsidP="009F0BAA">
            <w:pPr>
              <w:pStyle w:val="TableParagraph"/>
              <w:spacing w:line="276" w:lineRule="auto"/>
              <w:ind w:left="117" w:right="69"/>
              <w:jc w:val="both"/>
              <w:rPr>
                <w:color w:val="252525"/>
                <w:sz w:val="20"/>
              </w:rPr>
            </w:pPr>
            <w:r>
              <w:rPr>
                <w:b/>
                <w:color w:val="252525"/>
                <w:sz w:val="20"/>
              </w:rPr>
              <w:t>6</w:t>
            </w:r>
            <w:r w:rsidR="00690C41">
              <w:rPr>
                <w:b/>
                <w:color w:val="252525"/>
                <w:sz w:val="20"/>
              </w:rPr>
              <w:t xml:space="preserve">/ Pełnomocnictwo – </w:t>
            </w:r>
            <w:r w:rsidR="00690C41">
              <w:rPr>
                <w:color w:val="252525"/>
                <w:sz w:val="20"/>
              </w:rPr>
              <w:t xml:space="preserve">jeżeli upoważnienie do podpisania oferty nie wynika wprost z </w:t>
            </w:r>
            <w:r w:rsidR="00690C41">
              <w:rPr>
                <w:color w:val="252525"/>
                <w:sz w:val="20"/>
              </w:rPr>
              <w:lastRenderedPageBreak/>
              <w:t>dokumentu stwierdzającego</w:t>
            </w:r>
            <w:r w:rsidR="00690C41">
              <w:rPr>
                <w:color w:val="252525"/>
                <w:spacing w:val="-2"/>
                <w:sz w:val="20"/>
              </w:rPr>
              <w:t xml:space="preserve"> </w:t>
            </w:r>
            <w:r w:rsidR="00690C41">
              <w:rPr>
                <w:color w:val="252525"/>
                <w:sz w:val="20"/>
              </w:rPr>
              <w:t>status</w:t>
            </w:r>
            <w:r w:rsidR="00690C41">
              <w:rPr>
                <w:color w:val="252525"/>
                <w:spacing w:val="-1"/>
                <w:sz w:val="20"/>
              </w:rPr>
              <w:t xml:space="preserve"> </w:t>
            </w:r>
            <w:r w:rsidR="00690C41">
              <w:rPr>
                <w:color w:val="252525"/>
                <w:sz w:val="20"/>
              </w:rPr>
              <w:t>prawny</w:t>
            </w:r>
            <w:r w:rsidR="00690C41">
              <w:rPr>
                <w:color w:val="252525"/>
                <w:spacing w:val="-1"/>
                <w:sz w:val="20"/>
              </w:rPr>
              <w:t xml:space="preserve"> </w:t>
            </w:r>
            <w:r w:rsidR="00690C41">
              <w:rPr>
                <w:color w:val="252525"/>
                <w:sz w:val="20"/>
              </w:rPr>
              <w:t>Wykonawcy</w:t>
            </w:r>
            <w:r w:rsidR="00690C41">
              <w:rPr>
                <w:color w:val="252525"/>
                <w:spacing w:val="-1"/>
                <w:sz w:val="20"/>
              </w:rPr>
              <w:t xml:space="preserve"> </w:t>
            </w:r>
            <w:r w:rsidR="00690C41">
              <w:rPr>
                <w:color w:val="252525"/>
                <w:sz w:val="20"/>
              </w:rPr>
              <w:t>(odpisu</w:t>
            </w:r>
            <w:r w:rsidR="00690C41">
              <w:rPr>
                <w:color w:val="252525"/>
                <w:spacing w:val="-1"/>
                <w:sz w:val="20"/>
              </w:rPr>
              <w:t xml:space="preserve"> </w:t>
            </w:r>
            <w:r w:rsidR="00690C41">
              <w:rPr>
                <w:color w:val="252525"/>
                <w:sz w:val="20"/>
              </w:rPr>
              <w:t>z</w:t>
            </w:r>
            <w:r w:rsidR="00690C41">
              <w:rPr>
                <w:color w:val="252525"/>
                <w:spacing w:val="-1"/>
                <w:sz w:val="20"/>
              </w:rPr>
              <w:t xml:space="preserve"> </w:t>
            </w:r>
            <w:r w:rsidR="00690C41">
              <w:rPr>
                <w:color w:val="252525"/>
                <w:sz w:val="20"/>
              </w:rPr>
              <w:t>właściwego</w:t>
            </w:r>
            <w:r w:rsidR="00690C41">
              <w:rPr>
                <w:color w:val="252525"/>
                <w:spacing w:val="-2"/>
                <w:sz w:val="20"/>
              </w:rPr>
              <w:t xml:space="preserve"> </w:t>
            </w:r>
            <w:r w:rsidR="00690C41">
              <w:rPr>
                <w:color w:val="252525"/>
                <w:sz w:val="20"/>
              </w:rPr>
              <w:t>rejestru</w:t>
            </w:r>
            <w:r w:rsidR="00690C41">
              <w:rPr>
                <w:color w:val="252525"/>
                <w:spacing w:val="-1"/>
                <w:sz w:val="20"/>
              </w:rPr>
              <w:t xml:space="preserve"> </w:t>
            </w:r>
            <w:r w:rsidR="00690C41">
              <w:rPr>
                <w:color w:val="252525"/>
                <w:sz w:val="20"/>
              </w:rPr>
              <w:t>lub</w:t>
            </w:r>
            <w:r w:rsidR="00690C41">
              <w:rPr>
                <w:color w:val="252525"/>
                <w:spacing w:val="-1"/>
                <w:sz w:val="20"/>
              </w:rPr>
              <w:t xml:space="preserve"> </w:t>
            </w:r>
            <w:r w:rsidR="00690C41">
              <w:rPr>
                <w:color w:val="252525"/>
                <w:sz w:val="20"/>
              </w:rPr>
              <w:t>zaświadczenia</w:t>
            </w:r>
            <w:r w:rsidR="00690C41">
              <w:rPr>
                <w:color w:val="252525"/>
                <w:spacing w:val="-1"/>
                <w:sz w:val="20"/>
              </w:rPr>
              <w:t xml:space="preserve"> </w:t>
            </w:r>
            <w:r w:rsidR="00690C41">
              <w:rPr>
                <w:color w:val="252525"/>
                <w:sz w:val="20"/>
              </w:rPr>
              <w:t>o</w:t>
            </w:r>
            <w:r w:rsidR="00690C41">
              <w:rPr>
                <w:color w:val="252525"/>
                <w:spacing w:val="-2"/>
                <w:sz w:val="20"/>
              </w:rPr>
              <w:t xml:space="preserve"> </w:t>
            </w:r>
            <w:r w:rsidR="00690C41">
              <w:rPr>
                <w:color w:val="252525"/>
                <w:sz w:val="20"/>
              </w:rPr>
              <w:t>wpisie do ewidencji działalności gospodarczej).</w:t>
            </w:r>
          </w:p>
          <w:p w:rsidR="00D81657" w:rsidRDefault="00D81657" w:rsidP="009F0BAA">
            <w:pPr>
              <w:pStyle w:val="TableParagraph"/>
              <w:spacing w:line="276" w:lineRule="auto"/>
              <w:ind w:left="117" w:right="69"/>
              <w:jc w:val="both"/>
              <w:rPr>
                <w:b/>
                <w:color w:val="252525"/>
                <w:sz w:val="20"/>
              </w:rPr>
            </w:pPr>
            <w:r>
              <w:rPr>
                <w:b/>
                <w:color w:val="252525"/>
                <w:sz w:val="20"/>
              </w:rPr>
              <w:t>7/ Zaświadczenie z ZUS i US o nie zaleganiu ze składkami</w:t>
            </w:r>
          </w:p>
          <w:p w:rsidR="00D81657" w:rsidRPr="009F0BAA" w:rsidRDefault="00D81657" w:rsidP="005F0841">
            <w:pPr>
              <w:pStyle w:val="TableParagraph"/>
              <w:spacing w:line="276" w:lineRule="auto"/>
              <w:ind w:left="117" w:right="69"/>
              <w:jc w:val="both"/>
              <w:rPr>
                <w:color w:val="252525"/>
                <w:sz w:val="20"/>
              </w:rPr>
            </w:pPr>
            <w:r>
              <w:rPr>
                <w:b/>
                <w:color w:val="252525"/>
                <w:sz w:val="20"/>
              </w:rPr>
              <w:t xml:space="preserve">8/ Dokumenty </w:t>
            </w:r>
            <w:proofErr w:type="spellStart"/>
            <w:r>
              <w:rPr>
                <w:b/>
                <w:color w:val="252525"/>
                <w:sz w:val="20"/>
              </w:rPr>
              <w:t>powierdzające</w:t>
            </w:r>
            <w:proofErr w:type="spellEnd"/>
            <w:r>
              <w:rPr>
                <w:b/>
                <w:color w:val="252525"/>
                <w:sz w:val="20"/>
              </w:rPr>
              <w:t xml:space="preserve"> </w:t>
            </w:r>
            <w:r w:rsidR="00055769">
              <w:rPr>
                <w:b/>
                <w:color w:val="252525"/>
                <w:sz w:val="20"/>
              </w:rPr>
              <w:t xml:space="preserve">doświadczenie, tj. </w:t>
            </w:r>
            <w:r w:rsidR="00055769" w:rsidRPr="00055769">
              <w:rPr>
                <w:b/>
                <w:color w:val="252525"/>
                <w:sz w:val="20"/>
              </w:rPr>
              <w:t>umowy/protokoły/FV</w:t>
            </w:r>
            <w:r w:rsidR="00055769">
              <w:rPr>
                <w:b/>
                <w:color w:val="252525"/>
                <w:sz w:val="20"/>
              </w:rPr>
              <w:t>, r</w:t>
            </w:r>
            <w:r w:rsidRPr="00D81657">
              <w:rPr>
                <w:b/>
                <w:color w:val="252525"/>
                <w:sz w:val="20"/>
              </w:rPr>
              <w:t xml:space="preserve">eferencje bądź protokoły zdawczo-odbiorcze dostawy podobnych urządzeń min. </w:t>
            </w:r>
            <w:r w:rsidR="00055769">
              <w:rPr>
                <w:b/>
                <w:color w:val="252525"/>
                <w:sz w:val="20"/>
              </w:rPr>
              <w:t>1</w:t>
            </w:r>
            <w:r w:rsidRPr="00D81657">
              <w:rPr>
                <w:b/>
                <w:color w:val="252525"/>
                <w:sz w:val="20"/>
              </w:rPr>
              <w:t xml:space="preserve"> </w:t>
            </w:r>
            <w:proofErr w:type="spellStart"/>
            <w:r w:rsidRPr="00D81657">
              <w:rPr>
                <w:b/>
                <w:color w:val="252525"/>
                <w:sz w:val="20"/>
              </w:rPr>
              <w:t>szt</w:t>
            </w:r>
            <w:proofErr w:type="spellEnd"/>
            <w:r w:rsidRPr="00D81657">
              <w:rPr>
                <w:b/>
                <w:color w:val="252525"/>
                <w:sz w:val="20"/>
              </w:rPr>
              <w:t xml:space="preserve"> w ciągu ostatnich </w:t>
            </w:r>
            <w:r w:rsidR="00815D80">
              <w:rPr>
                <w:b/>
                <w:color w:val="252525"/>
                <w:sz w:val="20"/>
              </w:rPr>
              <w:t>12 m-</w:t>
            </w:r>
            <w:proofErr w:type="spellStart"/>
            <w:r w:rsidR="00815D80">
              <w:rPr>
                <w:b/>
                <w:color w:val="252525"/>
                <w:sz w:val="20"/>
              </w:rPr>
              <w:t>cy</w:t>
            </w:r>
            <w:proofErr w:type="spellEnd"/>
            <w:r w:rsidR="00055769">
              <w:rPr>
                <w:b/>
                <w:color w:val="252525"/>
                <w:sz w:val="20"/>
              </w:rPr>
              <w:t xml:space="preserve"> </w:t>
            </w:r>
            <w:r w:rsidRPr="00D81657">
              <w:rPr>
                <w:b/>
                <w:color w:val="252525"/>
                <w:sz w:val="20"/>
              </w:rPr>
              <w:t>przed terminem składnia ofert</w:t>
            </w:r>
          </w:p>
        </w:tc>
      </w:tr>
      <w:tr w:rsidR="00B90DD8" w:rsidTr="00C51BD6">
        <w:trPr>
          <w:trHeight w:val="4243"/>
        </w:trPr>
        <w:tc>
          <w:tcPr>
            <w:tcW w:w="1849" w:type="dxa"/>
            <w:tcBorders>
              <w:top w:val="single" w:sz="4" w:space="0" w:color="000000"/>
              <w:bottom w:val="single" w:sz="4" w:space="0" w:color="000000"/>
              <w:right w:val="single" w:sz="4" w:space="0" w:color="000000"/>
            </w:tcBorders>
            <w:shd w:val="clear" w:color="auto" w:fill="DFDFDF"/>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27"/>
              <w:rPr>
                <w:b/>
                <w:sz w:val="20"/>
              </w:rPr>
            </w:pPr>
          </w:p>
          <w:p w:rsidR="00B90DD8" w:rsidRDefault="00690C41">
            <w:pPr>
              <w:pStyle w:val="TableParagraph"/>
              <w:ind w:left="93"/>
              <w:rPr>
                <w:b/>
                <w:sz w:val="20"/>
              </w:rPr>
            </w:pPr>
            <w:r>
              <w:rPr>
                <w:b/>
                <w:color w:val="252525"/>
                <w:sz w:val="20"/>
              </w:rPr>
              <w:t>Termin</w:t>
            </w:r>
            <w:r>
              <w:rPr>
                <w:b/>
                <w:color w:val="252525"/>
                <w:spacing w:val="-3"/>
                <w:sz w:val="20"/>
              </w:rPr>
              <w:t xml:space="preserve"> </w:t>
            </w:r>
            <w:r>
              <w:rPr>
                <w:b/>
                <w:color w:val="252525"/>
                <w:sz w:val="20"/>
              </w:rPr>
              <w:t>i</w:t>
            </w:r>
            <w:r>
              <w:rPr>
                <w:b/>
                <w:color w:val="252525"/>
                <w:spacing w:val="-6"/>
                <w:sz w:val="20"/>
              </w:rPr>
              <w:t xml:space="preserve"> </w:t>
            </w:r>
            <w:r>
              <w:rPr>
                <w:b/>
                <w:color w:val="252525"/>
                <w:spacing w:val="-2"/>
                <w:sz w:val="20"/>
              </w:rPr>
              <w:t>miejsce</w:t>
            </w:r>
          </w:p>
          <w:p w:rsidR="00B90DD8" w:rsidRDefault="00690C41">
            <w:pPr>
              <w:pStyle w:val="TableParagraph"/>
              <w:spacing w:before="37"/>
              <w:ind w:left="93"/>
              <w:rPr>
                <w:b/>
                <w:sz w:val="20"/>
              </w:rPr>
            </w:pPr>
            <w:r>
              <w:rPr>
                <w:b/>
                <w:color w:val="252525"/>
                <w:sz w:val="20"/>
              </w:rPr>
              <w:t>złożenia</w:t>
            </w:r>
            <w:r>
              <w:rPr>
                <w:b/>
                <w:color w:val="252525"/>
                <w:spacing w:val="-9"/>
                <w:sz w:val="20"/>
              </w:rPr>
              <w:t xml:space="preserve"> </w:t>
            </w:r>
            <w:r>
              <w:rPr>
                <w:b/>
                <w:color w:val="252525"/>
                <w:spacing w:val="-2"/>
                <w:sz w:val="20"/>
              </w:rPr>
              <w:t>ofert:</w:t>
            </w:r>
          </w:p>
        </w:tc>
        <w:tc>
          <w:tcPr>
            <w:tcW w:w="8499" w:type="dxa"/>
            <w:tcBorders>
              <w:top w:val="single" w:sz="4" w:space="0" w:color="000000"/>
              <w:left w:val="single" w:sz="4" w:space="0" w:color="000000"/>
              <w:bottom w:val="single" w:sz="4" w:space="0" w:color="000000"/>
            </w:tcBorders>
          </w:tcPr>
          <w:p w:rsidR="00B90DD8" w:rsidRPr="00FF4617" w:rsidRDefault="00690C41">
            <w:pPr>
              <w:pStyle w:val="TableParagraph"/>
              <w:spacing w:before="1"/>
              <w:ind w:left="117"/>
              <w:jc w:val="both"/>
              <w:rPr>
                <w:b/>
                <w:color w:val="FF0000"/>
                <w:sz w:val="32"/>
                <w:szCs w:val="32"/>
              </w:rPr>
            </w:pPr>
            <w:r>
              <w:rPr>
                <w:color w:val="252525"/>
                <w:sz w:val="20"/>
              </w:rPr>
              <w:t>Oferta</w:t>
            </w:r>
            <w:r>
              <w:rPr>
                <w:color w:val="252525"/>
                <w:spacing w:val="-6"/>
                <w:sz w:val="20"/>
              </w:rPr>
              <w:t xml:space="preserve"> </w:t>
            </w:r>
            <w:r>
              <w:rPr>
                <w:color w:val="252525"/>
                <w:sz w:val="20"/>
              </w:rPr>
              <w:t>powinna</w:t>
            </w:r>
            <w:r>
              <w:rPr>
                <w:color w:val="252525"/>
                <w:spacing w:val="-5"/>
                <w:sz w:val="20"/>
              </w:rPr>
              <w:t xml:space="preserve"> </w:t>
            </w:r>
            <w:r>
              <w:rPr>
                <w:color w:val="252525"/>
                <w:sz w:val="20"/>
              </w:rPr>
              <w:t>być</w:t>
            </w:r>
            <w:r>
              <w:rPr>
                <w:color w:val="252525"/>
                <w:spacing w:val="-6"/>
                <w:sz w:val="20"/>
              </w:rPr>
              <w:t xml:space="preserve"> </w:t>
            </w:r>
            <w:r w:rsidR="006E2C3D">
              <w:rPr>
                <w:color w:val="252525"/>
                <w:sz w:val="20"/>
              </w:rPr>
              <w:t>złożona</w:t>
            </w:r>
            <w:r>
              <w:rPr>
                <w:color w:val="252525"/>
                <w:spacing w:val="-5"/>
                <w:sz w:val="20"/>
              </w:rPr>
              <w:t xml:space="preserve"> </w:t>
            </w:r>
            <w:r>
              <w:rPr>
                <w:color w:val="252525"/>
                <w:sz w:val="20"/>
              </w:rPr>
              <w:t>w</w:t>
            </w:r>
            <w:r>
              <w:rPr>
                <w:color w:val="252525"/>
                <w:spacing w:val="-3"/>
                <w:sz w:val="20"/>
              </w:rPr>
              <w:t xml:space="preserve"> </w:t>
            </w:r>
            <w:r>
              <w:rPr>
                <w:color w:val="252525"/>
                <w:sz w:val="20"/>
              </w:rPr>
              <w:t>terminie</w:t>
            </w:r>
            <w:r>
              <w:rPr>
                <w:color w:val="252525"/>
                <w:spacing w:val="-5"/>
                <w:sz w:val="20"/>
              </w:rPr>
              <w:t xml:space="preserve"> </w:t>
            </w:r>
            <w:r>
              <w:rPr>
                <w:color w:val="252525"/>
                <w:sz w:val="20"/>
              </w:rPr>
              <w:t>do</w:t>
            </w:r>
            <w:r>
              <w:rPr>
                <w:color w:val="252525"/>
                <w:spacing w:val="-4"/>
                <w:sz w:val="20"/>
              </w:rPr>
              <w:t xml:space="preserve"> </w:t>
            </w:r>
            <w:r w:rsidR="00A43894">
              <w:rPr>
                <w:b/>
                <w:color w:val="252525"/>
                <w:spacing w:val="-4"/>
                <w:sz w:val="20"/>
              </w:rPr>
              <w:t>1</w:t>
            </w:r>
            <w:r w:rsidR="00055769">
              <w:rPr>
                <w:b/>
                <w:color w:val="252525"/>
                <w:spacing w:val="-4"/>
                <w:sz w:val="20"/>
              </w:rPr>
              <w:t>6</w:t>
            </w:r>
            <w:r w:rsidR="00A43894">
              <w:rPr>
                <w:b/>
                <w:color w:val="252525"/>
                <w:spacing w:val="-4"/>
                <w:sz w:val="20"/>
              </w:rPr>
              <w:t>.01.2026</w:t>
            </w:r>
            <w:r w:rsidR="00FC210F" w:rsidRPr="00804288">
              <w:rPr>
                <w:b/>
                <w:color w:val="252525"/>
                <w:spacing w:val="-4"/>
                <w:sz w:val="20"/>
              </w:rPr>
              <w:t xml:space="preserve"> r</w:t>
            </w:r>
            <w:r w:rsidR="00FC210F" w:rsidRPr="00804288">
              <w:rPr>
                <w:color w:val="252525"/>
                <w:spacing w:val="-4"/>
                <w:sz w:val="20"/>
              </w:rPr>
              <w:t>. do końca dnia</w:t>
            </w:r>
          </w:p>
          <w:p w:rsidR="00B90DD8" w:rsidRDefault="00B90DD8">
            <w:pPr>
              <w:pStyle w:val="TableParagraph"/>
              <w:spacing w:before="73"/>
              <w:rPr>
                <w:b/>
                <w:sz w:val="20"/>
              </w:rPr>
            </w:pPr>
          </w:p>
          <w:p w:rsidR="00B90DD8" w:rsidRDefault="00690C41" w:rsidP="00FF4617">
            <w:pPr>
              <w:pStyle w:val="TableParagraph"/>
              <w:ind w:left="117"/>
              <w:jc w:val="both"/>
              <w:rPr>
                <w:sz w:val="20"/>
              </w:rPr>
            </w:pPr>
            <w:r>
              <w:rPr>
                <w:color w:val="252525"/>
                <w:sz w:val="20"/>
              </w:rPr>
              <w:t>Za</w:t>
            </w:r>
            <w:r>
              <w:rPr>
                <w:color w:val="252525"/>
                <w:spacing w:val="3"/>
                <w:sz w:val="20"/>
              </w:rPr>
              <w:t xml:space="preserve"> </w:t>
            </w:r>
            <w:r>
              <w:rPr>
                <w:color w:val="252525"/>
                <w:sz w:val="20"/>
              </w:rPr>
              <w:t>termin</w:t>
            </w:r>
            <w:r>
              <w:rPr>
                <w:color w:val="252525"/>
                <w:spacing w:val="3"/>
                <w:sz w:val="20"/>
              </w:rPr>
              <w:t xml:space="preserve"> </w:t>
            </w:r>
            <w:r>
              <w:rPr>
                <w:color w:val="252525"/>
                <w:sz w:val="20"/>
              </w:rPr>
              <w:t>złożenia</w:t>
            </w:r>
            <w:r>
              <w:rPr>
                <w:color w:val="252525"/>
                <w:spacing w:val="3"/>
                <w:sz w:val="20"/>
              </w:rPr>
              <w:t xml:space="preserve"> </w:t>
            </w:r>
            <w:r>
              <w:rPr>
                <w:color w:val="252525"/>
                <w:sz w:val="20"/>
              </w:rPr>
              <w:t>oferty</w:t>
            </w:r>
            <w:r>
              <w:rPr>
                <w:color w:val="252525"/>
                <w:spacing w:val="4"/>
                <w:sz w:val="20"/>
              </w:rPr>
              <w:t xml:space="preserve"> </w:t>
            </w:r>
            <w:r>
              <w:rPr>
                <w:color w:val="252525"/>
                <w:sz w:val="20"/>
              </w:rPr>
              <w:t>rozumie</w:t>
            </w:r>
            <w:r>
              <w:rPr>
                <w:color w:val="252525"/>
                <w:spacing w:val="2"/>
                <w:sz w:val="20"/>
              </w:rPr>
              <w:t xml:space="preserve"> </w:t>
            </w:r>
            <w:r>
              <w:rPr>
                <w:color w:val="252525"/>
                <w:sz w:val="20"/>
              </w:rPr>
              <w:t>się</w:t>
            </w:r>
            <w:r>
              <w:rPr>
                <w:color w:val="252525"/>
                <w:spacing w:val="1"/>
                <w:sz w:val="20"/>
              </w:rPr>
              <w:t xml:space="preserve"> </w:t>
            </w:r>
            <w:r>
              <w:rPr>
                <w:color w:val="252525"/>
                <w:sz w:val="20"/>
              </w:rPr>
              <w:t>termin</w:t>
            </w:r>
            <w:r>
              <w:rPr>
                <w:color w:val="252525"/>
                <w:spacing w:val="8"/>
                <w:sz w:val="20"/>
              </w:rPr>
              <w:t xml:space="preserve"> </w:t>
            </w:r>
            <w:r>
              <w:rPr>
                <w:b/>
                <w:color w:val="252525"/>
                <w:sz w:val="20"/>
              </w:rPr>
              <w:t>wpływu</w:t>
            </w:r>
            <w:r>
              <w:rPr>
                <w:b/>
                <w:color w:val="252525"/>
                <w:spacing w:val="4"/>
                <w:sz w:val="20"/>
              </w:rPr>
              <w:t xml:space="preserve"> </w:t>
            </w:r>
            <w:r>
              <w:rPr>
                <w:color w:val="252525"/>
                <w:sz w:val="20"/>
              </w:rPr>
              <w:t>oferty</w:t>
            </w:r>
            <w:r>
              <w:rPr>
                <w:color w:val="252525"/>
                <w:spacing w:val="4"/>
                <w:sz w:val="20"/>
              </w:rPr>
              <w:t xml:space="preserve"> </w:t>
            </w:r>
            <w:r w:rsidR="00FF4617">
              <w:rPr>
                <w:color w:val="252525"/>
                <w:spacing w:val="4"/>
                <w:sz w:val="20"/>
              </w:rPr>
              <w:t xml:space="preserve">poprzez Bazę Konkurencyjności </w:t>
            </w:r>
          </w:p>
          <w:p w:rsidR="00D87D48" w:rsidRDefault="00D87D48" w:rsidP="00D87D48">
            <w:pPr>
              <w:pStyle w:val="TableParagraph"/>
              <w:spacing w:line="243" w:lineRule="exact"/>
              <w:ind w:left="117"/>
              <w:jc w:val="both"/>
              <w:rPr>
                <w:color w:val="252525"/>
                <w:sz w:val="20"/>
              </w:rPr>
            </w:pPr>
            <w:r>
              <w:rPr>
                <w:color w:val="252525"/>
                <w:sz w:val="20"/>
              </w:rPr>
              <w:t xml:space="preserve">Oferty należy składać wyłącznie poprzez Bazę Konkurencyjności. </w:t>
            </w:r>
          </w:p>
          <w:p w:rsidR="00B90DD8" w:rsidRDefault="00B90DD8">
            <w:pPr>
              <w:pStyle w:val="TableParagraph"/>
              <w:spacing w:before="71"/>
              <w:rPr>
                <w:b/>
                <w:sz w:val="20"/>
              </w:rPr>
            </w:pPr>
          </w:p>
          <w:p w:rsidR="00D87D48" w:rsidRDefault="00D87D48" w:rsidP="00D87D48">
            <w:pPr>
              <w:pStyle w:val="TableParagraph"/>
              <w:ind w:left="117"/>
              <w:rPr>
                <w:color w:val="252525"/>
                <w:sz w:val="20"/>
              </w:rPr>
            </w:pPr>
            <w:r>
              <w:rPr>
                <w:b/>
                <w:color w:val="252525"/>
                <w:sz w:val="20"/>
              </w:rPr>
              <w:t>Sposób</w:t>
            </w:r>
            <w:r>
              <w:rPr>
                <w:b/>
                <w:color w:val="252525"/>
                <w:spacing w:val="-5"/>
                <w:sz w:val="20"/>
              </w:rPr>
              <w:t xml:space="preserve"> </w:t>
            </w:r>
            <w:r>
              <w:rPr>
                <w:b/>
                <w:color w:val="252525"/>
                <w:sz w:val="20"/>
              </w:rPr>
              <w:t>weryfikacji</w:t>
            </w:r>
            <w:r>
              <w:rPr>
                <w:color w:val="252525"/>
                <w:sz w:val="20"/>
              </w:rPr>
              <w:t>:</w:t>
            </w:r>
            <w:r>
              <w:rPr>
                <w:color w:val="252525"/>
                <w:spacing w:val="-7"/>
                <w:sz w:val="20"/>
              </w:rPr>
              <w:t xml:space="preserve"> </w:t>
            </w:r>
            <w:r>
              <w:rPr>
                <w:color w:val="252525"/>
                <w:sz w:val="20"/>
              </w:rPr>
              <w:t>Baza Konkurencyjności nie pozwala na złożenie oferty po upłynięciu terminu</w:t>
            </w:r>
          </w:p>
          <w:p w:rsidR="00FF4617" w:rsidRDefault="00FF4617">
            <w:pPr>
              <w:pStyle w:val="TableParagraph"/>
              <w:spacing w:line="243" w:lineRule="exact"/>
              <w:ind w:left="117"/>
              <w:jc w:val="both"/>
              <w:rPr>
                <w:color w:val="252525"/>
                <w:sz w:val="20"/>
              </w:rPr>
            </w:pPr>
          </w:p>
          <w:p w:rsidR="00FF4617" w:rsidRDefault="00FF4617" w:rsidP="00D87D48">
            <w:pPr>
              <w:pStyle w:val="TableParagraph"/>
              <w:spacing w:line="243" w:lineRule="exact"/>
              <w:ind w:left="117" w:right="136"/>
              <w:jc w:val="both"/>
              <w:rPr>
                <w:sz w:val="20"/>
              </w:rPr>
            </w:pPr>
            <w:r>
              <w:rPr>
                <w:color w:val="252525"/>
                <w:sz w:val="20"/>
              </w:rPr>
              <w:t xml:space="preserve">Wszelkie pytania do Zapytania ofertowego należy składać </w:t>
            </w:r>
            <w:r w:rsidR="00D87D48">
              <w:rPr>
                <w:color w:val="252525"/>
                <w:sz w:val="20"/>
              </w:rPr>
              <w:t xml:space="preserve">wyłącznie </w:t>
            </w:r>
            <w:r>
              <w:rPr>
                <w:color w:val="252525"/>
                <w:sz w:val="20"/>
              </w:rPr>
              <w:t>poprzez Bazę Konkurencyjności.</w:t>
            </w:r>
          </w:p>
          <w:p w:rsidR="00B90DD8" w:rsidRDefault="00B90DD8">
            <w:pPr>
              <w:pStyle w:val="TableParagraph"/>
              <w:spacing w:before="37"/>
              <w:rPr>
                <w:b/>
                <w:sz w:val="20"/>
              </w:rPr>
            </w:pPr>
          </w:p>
          <w:p w:rsidR="00B90DD8" w:rsidRDefault="00690C41" w:rsidP="00A60E77">
            <w:pPr>
              <w:pStyle w:val="TableParagraph"/>
              <w:ind w:left="117"/>
              <w:rPr>
                <w:color w:val="252525"/>
                <w:sz w:val="20"/>
              </w:rPr>
            </w:pPr>
            <w:r>
              <w:rPr>
                <w:color w:val="252525"/>
                <w:sz w:val="20"/>
              </w:rPr>
              <w:t>Oferta</w:t>
            </w:r>
            <w:r>
              <w:rPr>
                <w:color w:val="252525"/>
                <w:spacing w:val="-3"/>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wymaganymi</w:t>
            </w:r>
            <w:r>
              <w:rPr>
                <w:color w:val="252525"/>
                <w:spacing w:val="-4"/>
                <w:sz w:val="20"/>
              </w:rPr>
              <w:t xml:space="preserve"> </w:t>
            </w:r>
            <w:r>
              <w:rPr>
                <w:color w:val="252525"/>
                <w:sz w:val="20"/>
              </w:rPr>
              <w:t>załącznikami</w:t>
            </w:r>
            <w:r>
              <w:rPr>
                <w:color w:val="252525"/>
                <w:spacing w:val="-4"/>
                <w:sz w:val="20"/>
              </w:rPr>
              <w:t xml:space="preserve"> </w:t>
            </w:r>
            <w:r>
              <w:rPr>
                <w:color w:val="252525"/>
                <w:sz w:val="20"/>
              </w:rPr>
              <w:t>musi</w:t>
            </w:r>
            <w:r>
              <w:rPr>
                <w:color w:val="252525"/>
                <w:spacing w:val="-4"/>
                <w:sz w:val="20"/>
              </w:rPr>
              <w:t xml:space="preserve"> </w:t>
            </w:r>
            <w:r>
              <w:rPr>
                <w:color w:val="252525"/>
                <w:sz w:val="20"/>
              </w:rPr>
              <w:t>być</w:t>
            </w:r>
            <w:r>
              <w:rPr>
                <w:color w:val="252525"/>
                <w:spacing w:val="-6"/>
                <w:sz w:val="20"/>
              </w:rPr>
              <w:t xml:space="preserve"> </w:t>
            </w:r>
            <w:r>
              <w:rPr>
                <w:color w:val="252525"/>
                <w:sz w:val="20"/>
              </w:rPr>
              <w:t>przesłana</w:t>
            </w:r>
            <w:r>
              <w:rPr>
                <w:color w:val="252525"/>
                <w:spacing w:val="-3"/>
                <w:sz w:val="20"/>
              </w:rPr>
              <w:t xml:space="preserve"> </w:t>
            </w:r>
            <w:r>
              <w:rPr>
                <w:color w:val="252525"/>
                <w:sz w:val="20"/>
              </w:rPr>
              <w:t xml:space="preserve">w formie </w:t>
            </w:r>
            <w:proofErr w:type="spellStart"/>
            <w:r>
              <w:rPr>
                <w:color w:val="252525"/>
                <w:sz w:val="20"/>
              </w:rPr>
              <w:t>skanu</w:t>
            </w:r>
            <w:proofErr w:type="spellEnd"/>
            <w:r>
              <w:rPr>
                <w:color w:val="252525"/>
                <w:sz w:val="20"/>
              </w:rPr>
              <w:t xml:space="preserve"> podpisanej oferty (np. pdf) lub być dokumentem podpisanym elektronicznie.</w:t>
            </w:r>
          </w:p>
          <w:p w:rsidR="00D87D48" w:rsidRDefault="00D87D48" w:rsidP="00A60E77">
            <w:pPr>
              <w:pStyle w:val="TableParagraph"/>
              <w:ind w:left="117"/>
              <w:rPr>
                <w:color w:val="252525"/>
                <w:sz w:val="20"/>
              </w:rPr>
            </w:pPr>
          </w:p>
          <w:p w:rsidR="00D87D48" w:rsidRDefault="00D87D48" w:rsidP="00D87D48">
            <w:pPr>
              <w:pStyle w:val="TableParagraph"/>
              <w:spacing w:before="37" w:line="276" w:lineRule="auto"/>
              <w:ind w:left="117" w:right="125"/>
              <w:rPr>
                <w:sz w:val="20"/>
              </w:rPr>
            </w:pPr>
            <w:r>
              <w:rPr>
                <w:b/>
                <w:color w:val="252525"/>
                <w:sz w:val="20"/>
              </w:rPr>
              <w:t>Termin</w:t>
            </w:r>
            <w:r>
              <w:rPr>
                <w:b/>
                <w:color w:val="252525"/>
                <w:spacing w:val="40"/>
                <w:sz w:val="20"/>
              </w:rPr>
              <w:t xml:space="preserve"> </w:t>
            </w:r>
            <w:r>
              <w:rPr>
                <w:b/>
                <w:color w:val="252525"/>
                <w:sz w:val="20"/>
              </w:rPr>
              <w:t>rozpatrzenia</w:t>
            </w:r>
            <w:r>
              <w:rPr>
                <w:b/>
                <w:color w:val="252525"/>
                <w:spacing w:val="40"/>
                <w:sz w:val="20"/>
              </w:rPr>
              <w:t xml:space="preserve"> </w:t>
            </w:r>
            <w:r>
              <w:rPr>
                <w:b/>
                <w:color w:val="252525"/>
                <w:sz w:val="20"/>
              </w:rPr>
              <w:t>i</w:t>
            </w:r>
            <w:r>
              <w:rPr>
                <w:b/>
                <w:color w:val="252525"/>
                <w:spacing w:val="40"/>
                <w:sz w:val="20"/>
              </w:rPr>
              <w:t xml:space="preserve"> </w:t>
            </w:r>
            <w:r>
              <w:rPr>
                <w:b/>
                <w:color w:val="252525"/>
                <w:sz w:val="20"/>
              </w:rPr>
              <w:t>porównania</w:t>
            </w:r>
            <w:r>
              <w:rPr>
                <w:b/>
                <w:color w:val="252525"/>
                <w:spacing w:val="40"/>
                <w:sz w:val="20"/>
              </w:rPr>
              <w:t xml:space="preserve"> </w:t>
            </w:r>
            <w:r>
              <w:rPr>
                <w:b/>
                <w:color w:val="252525"/>
                <w:sz w:val="20"/>
              </w:rPr>
              <w:t>ofert:</w:t>
            </w:r>
            <w:r>
              <w:rPr>
                <w:b/>
                <w:color w:val="252525"/>
                <w:spacing w:val="40"/>
                <w:sz w:val="20"/>
              </w:rPr>
              <w:t xml:space="preserve"> </w:t>
            </w:r>
            <w:r w:rsidR="007C03AA">
              <w:rPr>
                <w:color w:val="252525"/>
                <w:sz w:val="20"/>
              </w:rPr>
              <w:t>7</w:t>
            </w:r>
            <w:r>
              <w:rPr>
                <w:color w:val="252525"/>
                <w:spacing w:val="40"/>
                <w:sz w:val="20"/>
              </w:rPr>
              <w:t xml:space="preserve"> </w:t>
            </w:r>
            <w:r>
              <w:rPr>
                <w:color w:val="252525"/>
                <w:sz w:val="20"/>
              </w:rPr>
              <w:t>dni.</w:t>
            </w:r>
            <w:r>
              <w:rPr>
                <w:color w:val="252525"/>
                <w:spacing w:val="40"/>
                <w:sz w:val="20"/>
              </w:rPr>
              <w:t xml:space="preserve"> </w:t>
            </w:r>
            <w:r>
              <w:rPr>
                <w:color w:val="252525"/>
                <w:sz w:val="20"/>
              </w:rPr>
              <w:t>Termin może ulec wydłużeniu jeśli złożone oferty będą podlegały uzupełnieniu/wymagane będzie złożenie wyjaśnień przez Oferentów. W</w:t>
            </w:r>
            <w:r>
              <w:rPr>
                <w:color w:val="252525"/>
                <w:spacing w:val="40"/>
                <w:sz w:val="20"/>
              </w:rPr>
              <w:t xml:space="preserve"> </w:t>
            </w:r>
            <w:r>
              <w:rPr>
                <w:color w:val="252525"/>
                <w:sz w:val="20"/>
              </w:rPr>
              <w:t>ciągu</w:t>
            </w:r>
            <w:r w:rsidR="00E6697B">
              <w:rPr>
                <w:color w:val="252525"/>
                <w:sz w:val="20"/>
              </w:rPr>
              <w:t xml:space="preserve"> </w:t>
            </w:r>
            <w:r w:rsidR="00153B36">
              <w:rPr>
                <w:color w:val="252525"/>
                <w:sz w:val="20"/>
              </w:rPr>
              <w:t xml:space="preserve">kolejnych </w:t>
            </w:r>
            <w:r>
              <w:rPr>
                <w:color w:val="252525"/>
                <w:sz w:val="20"/>
              </w:rPr>
              <w:t>7</w:t>
            </w:r>
            <w:r>
              <w:rPr>
                <w:color w:val="252525"/>
                <w:spacing w:val="40"/>
                <w:sz w:val="20"/>
              </w:rPr>
              <w:t xml:space="preserve"> </w:t>
            </w:r>
            <w:r>
              <w:rPr>
                <w:color w:val="252525"/>
                <w:sz w:val="20"/>
              </w:rPr>
              <w:t>dni</w:t>
            </w:r>
            <w:r>
              <w:rPr>
                <w:color w:val="252525"/>
                <w:spacing w:val="40"/>
                <w:sz w:val="20"/>
              </w:rPr>
              <w:t xml:space="preserve"> </w:t>
            </w:r>
            <w:r>
              <w:rPr>
                <w:color w:val="252525"/>
                <w:sz w:val="20"/>
              </w:rPr>
              <w:t>ogłoszony zostanie wybór wykonawcy zamówienia.</w:t>
            </w:r>
          </w:p>
          <w:p w:rsidR="00D87D48" w:rsidRDefault="00D87D48" w:rsidP="00D87D48">
            <w:pPr>
              <w:pStyle w:val="TableParagraph"/>
              <w:ind w:left="117"/>
              <w:rPr>
                <w:color w:val="252525"/>
                <w:sz w:val="20"/>
              </w:rPr>
            </w:pPr>
            <w:r>
              <w:rPr>
                <w:b/>
                <w:color w:val="252525"/>
                <w:sz w:val="20"/>
              </w:rPr>
              <w:t>Termin</w:t>
            </w:r>
            <w:r>
              <w:rPr>
                <w:b/>
                <w:color w:val="252525"/>
                <w:spacing w:val="-7"/>
                <w:sz w:val="20"/>
              </w:rPr>
              <w:t xml:space="preserve"> </w:t>
            </w:r>
            <w:r>
              <w:rPr>
                <w:b/>
                <w:color w:val="252525"/>
                <w:sz w:val="20"/>
              </w:rPr>
              <w:t>podpisania</w:t>
            </w:r>
            <w:r>
              <w:rPr>
                <w:b/>
                <w:color w:val="252525"/>
                <w:spacing w:val="-7"/>
                <w:sz w:val="20"/>
              </w:rPr>
              <w:t xml:space="preserve"> </w:t>
            </w:r>
            <w:r>
              <w:rPr>
                <w:b/>
                <w:color w:val="252525"/>
                <w:sz w:val="20"/>
              </w:rPr>
              <w:t>umowy</w:t>
            </w:r>
            <w:r>
              <w:rPr>
                <w:color w:val="252525"/>
                <w:sz w:val="20"/>
              </w:rPr>
              <w:t>:</w:t>
            </w:r>
            <w:r>
              <w:rPr>
                <w:color w:val="252525"/>
                <w:spacing w:val="-7"/>
                <w:sz w:val="20"/>
              </w:rPr>
              <w:t xml:space="preserve"> </w:t>
            </w:r>
            <w:r>
              <w:rPr>
                <w:color w:val="252525"/>
                <w:sz w:val="20"/>
              </w:rPr>
              <w:t>W</w:t>
            </w:r>
            <w:r>
              <w:rPr>
                <w:color w:val="252525"/>
                <w:spacing w:val="-6"/>
                <w:sz w:val="20"/>
              </w:rPr>
              <w:t xml:space="preserve"> </w:t>
            </w:r>
            <w:r>
              <w:rPr>
                <w:color w:val="252525"/>
                <w:sz w:val="20"/>
              </w:rPr>
              <w:t>ciągu</w:t>
            </w:r>
            <w:r>
              <w:rPr>
                <w:color w:val="252525"/>
                <w:spacing w:val="-6"/>
                <w:sz w:val="20"/>
              </w:rPr>
              <w:t xml:space="preserve"> </w:t>
            </w:r>
            <w:r w:rsidR="00A43894">
              <w:rPr>
                <w:color w:val="252525"/>
                <w:sz w:val="20"/>
              </w:rPr>
              <w:t>14</w:t>
            </w:r>
            <w:r>
              <w:rPr>
                <w:color w:val="252525"/>
                <w:spacing w:val="-7"/>
                <w:sz w:val="20"/>
              </w:rPr>
              <w:t xml:space="preserve"> </w:t>
            </w:r>
            <w:r>
              <w:rPr>
                <w:color w:val="252525"/>
                <w:sz w:val="20"/>
              </w:rPr>
              <w:t>dni</w:t>
            </w:r>
            <w:r>
              <w:rPr>
                <w:color w:val="252525"/>
                <w:spacing w:val="-7"/>
                <w:sz w:val="20"/>
              </w:rPr>
              <w:t xml:space="preserve"> </w:t>
            </w:r>
            <w:r>
              <w:rPr>
                <w:color w:val="252525"/>
                <w:sz w:val="20"/>
              </w:rPr>
              <w:t>od</w:t>
            </w:r>
            <w:r>
              <w:rPr>
                <w:color w:val="252525"/>
                <w:spacing w:val="-6"/>
                <w:sz w:val="20"/>
              </w:rPr>
              <w:t xml:space="preserve"> </w:t>
            </w:r>
            <w:r w:rsidR="00153B36">
              <w:rPr>
                <w:color w:val="252525"/>
                <w:sz w:val="20"/>
              </w:rPr>
              <w:t>upływu terminu składania ofert</w:t>
            </w:r>
            <w:r>
              <w:rPr>
                <w:color w:val="252525"/>
                <w:spacing w:val="-2"/>
                <w:sz w:val="20"/>
              </w:rPr>
              <w:t>.</w:t>
            </w:r>
          </w:p>
          <w:p w:rsidR="00D87D48" w:rsidRDefault="00D87D48" w:rsidP="00D87D48">
            <w:pPr>
              <w:pStyle w:val="TableParagraph"/>
              <w:spacing w:before="37" w:line="276" w:lineRule="auto"/>
              <w:ind w:left="117" w:right="125"/>
              <w:rPr>
                <w:color w:val="252525"/>
                <w:sz w:val="20"/>
              </w:rPr>
            </w:pPr>
            <w:r>
              <w:rPr>
                <w:b/>
                <w:color w:val="252525"/>
                <w:sz w:val="20"/>
              </w:rPr>
              <w:t xml:space="preserve">Termin związania z ofertą: </w:t>
            </w:r>
            <w:r w:rsidR="008B23E2" w:rsidRPr="008B23E2">
              <w:rPr>
                <w:color w:val="252525"/>
                <w:sz w:val="20"/>
              </w:rPr>
              <w:t>30 dni kalendarzowych od daty ostatecznego zakończenia terminu składania ofert.</w:t>
            </w:r>
          </w:p>
          <w:p w:rsidR="00D87D48" w:rsidRDefault="00D87D48" w:rsidP="00A60E77">
            <w:pPr>
              <w:pStyle w:val="TableParagraph"/>
              <w:ind w:left="117"/>
              <w:rPr>
                <w:sz w:val="20"/>
              </w:rPr>
            </w:pPr>
          </w:p>
        </w:tc>
      </w:tr>
      <w:tr w:rsidR="00B90DD8" w:rsidTr="00C51BD6">
        <w:trPr>
          <w:trHeight w:val="5335"/>
        </w:trPr>
        <w:tc>
          <w:tcPr>
            <w:tcW w:w="1849"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87"/>
              <w:rPr>
                <w:b/>
                <w:sz w:val="20"/>
              </w:rPr>
            </w:pPr>
          </w:p>
          <w:p w:rsidR="00B90DD8" w:rsidRDefault="00690C41">
            <w:pPr>
              <w:pStyle w:val="TableParagraph"/>
              <w:ind w:left="93"/>
              <w:rPr>
                <w:b/>
                <w:sz w:val="20"/>
              </w:rPr>
            </w:pPr>
            <w:r>
              <w:rPr>
                <w:b/>
                <w:color w:val="252525"/>
                <w:sz w:val="20"/>
              </w:rPr>
              <w:t>Forma</w:t>
            </w:r>
            <w:r>
              <w:rPr>
                <w:b/>
                <w:color w:val="252525"/>
                <w:spacing w:val="-7"/>
                <w:sz w:val="20"/>
              </w:rPr>
              <w:t xml:space="preserve"> </w:t>
            </w:r>
            <w:r>
              <w:rPr>
                <w:b/>
                <w:color w:val="252525"/>
                <w:spacing w:val="-2"/>
                <w:sz w:val="20"/>
              </w:rPr>
              <w:t>oferty: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ind w:left="117"/>
              <w:rPr>
                <w:b/>
                <w:sz w:val="20"/>
              </w:rPr>
            </w:pPr>
            <w:r>
              <w:rPr>
                <w:b/>
                <w:color w:val="252525"/>
                <w:sz w:val="20"/>
              </w:rPr>
              <w:t>Złożona</w:t>
            </w:r>
            <w:r>
              <w:rPr>
                <w:b/>
                <w:color w:val="252525"/>
                <w:spacing w:val="-8"/>
                <w:sz w:val="20"/>
              </w:rPr>
              <w:t xml:space="preserve"> </w:t>
            </w:r>
            <w:r>
              <w:rPr>
                <w:b/>
                <w:color w:val="252525"/>
                <w:sz w:val="20"/>
              </w:rPr>
              <w:t>oferta</w:t>
            </w:r>
            <w:r>
              <w:rPr>
                <w:b/>
                <w:color w:val="252525"/>
                <w:spacing w:val="-6"/>
                <w:sz w:val="20"/>
              </w:rPr>
              <w:t xml:space="preserve"> </w:t>
            </w:r>
            <w:r>
              <w:rPr>
                <w:b/>
                <w:color w:val="252525"/>
                <w:sz w:val="20"/>
              </w:rPr>
              <w:t>powinna</w:t>
            </w:r>
            <w:r>
              <w:rPr>
                <w:b/>
                <w:color w:val="252525"/>
                <w:spacing w:val="-8"/>
                <w:sz w:val="20"/>
              </w:rPr>
              <w:t xml:space="preserve"> </w:t>
            </w:r>
            <w:r>
              <w:rPr>
                <w:b/>
                <w:color w:val="252525"/>
                <w:sz w:val="20"/>
              </w:rPr>
              <w:t>zawierać</w:t>
            </w:r>
            <w:r>
              <w:rPr>
                <w:b/>
                <w:color w:val="252525"/>
                <w:spacing w:val="-6"/>
                <w:sz w:val="20"/>
              </w:rPr>
              <w:t xml:space="preserve"> </w:t>
            </w:r>
            <w:r>
              <w:rPr>
                <w:b/>
                <w:color w:val="252525"/>
                <w:sz w:val="20"/>
              </w:rPr>
              <w:t>co</w:t>
            </w:r>
            <w:r>
              <w:rPr>
                <w:b/>
                <w:color w:val="252525"/>
                <w:spacing w:val="-7"/>
                <w:sz w:val="20"/>
              </w:rPr>
              <w:t xml:space="preserve"> </w:t>
            </w:r>
            <w:r>
              <w:rPr>
                <w:b/>
                <w:color w:val="252525"/>
                <w:spacing w:val="-2"/>
                <w:sz w:val="20"/>
              </w:rPr>
              <w:t>najmniej:</w:t>
            </w:r>
          </w:p>
          <w:p w:rsidR="00B90DD8" w:rsidRDefault="00690C41">
            <w:pPr>
              <w:pStyle w:val="TableParagraph"/>
              <w:numPr>
                <w:ilvl w:val="0"/>
                <w:numId w:val="11"/>
              </w:numPr>
              <w:tabs>
                <w:tab w:val="left" w:pos="837"/>
              </w:tabs>
              <w:spacing w:before="36"/>
              <w:rPr>
                <w:sz w:val="20"/>
              </w:rPr>
            </w:pPr>
            <w:r>
              <w:rPr>
                <w:color w:val="252525"/>
                <w:sz w:val="20"/>
              </w:rPr>
              <w:t>zawierać</w:t>
            </w:r>
            <w:r>
              <w:rPr>
                <w:color w:val="252525"/>
                <w:spacing w:val="-7"/>
                <w:sz w:val="20"/>
              </w:rPr>
              <w:t xml:space="preserve"> </w:t>
            </w:r>
            <w:r>
              <w:rPr>
                <w:color w:val="252525"/>
                <w:sz w:val="20"/>
              </w:rPr>
              <w:t>dane</w:t>
            </w:r>
            <w:r>
              <w:rPr>
                <w:color w:val="252525"/>
                <w:spacing w:val="-7"/>
                <w:sz w:val="20"/>
              </w:rPr>
              <w:t xml:space="preserve"> </w:t>
            </w:r>
            <w:r>
              <w:rPr>
                <w:color w:val="252525"/>
                <w:sz w:val="20"/>
              </w:rPr>
              <w:t>identyfikujące</w:t>
            </w:r>
            <w:r>
              <w:rPr>
                <w:color w:val="252525"/>
                <w:spacing w:val="-6"/>
                <w:sz w:val="20"/>
              </w:rPr>
              <w:t xml:space="preserve"> </w:t>
            </w:r>
            <w:r>
              <w:rPr>
                <w:color w:val="252525"/>
                <w:sz w:val="20"/>
              </w:rPr>
              <w:t>oferenta</w:t>
            </w:r>
            <w:r>
              <w:rPr>
                <w:color w:val="252525"/>
                <w:spacing w:val="-6"/>
                <w:sz w:val="20"/>
              </w:rPr>
              <w:t xml:space="preserve"> </w:t>
            </w:r>
            <w:r>
              <w:rPr>
                <w:color w:val="252525"/>
                <w:sz w:val="20"/>
              </w:rPr>
              <w:t>tj.</w:t>
            </w:r>
            <w:r>
              <w:rPr>
                <w:color w:val="252525"/>
                <w:spacing w:val="-6"/>
                <w:sz w:val="20"/>
              </w:rPr>
              <w:t xml:space="preserve"> </w:t>
            </w:r>
            <w:r>
              <w:rPr>
                <w:color w:val="252525"/>
                <w:sz w:val="20"/>
              </w:rPr>
              <w:t>pełną</w:t>
            </w:r>
            <w:r>
              <w:rPr>
                <w:color w:val="252525"/>
                <w:spacing w:val="-6"/>
                <w:sz w:val="20"/>
              </w:rPr>
              <w:t xml:space="preserve"> </w:t>
            </w:r>
            <w:r>
              <w:rPr>
                <w:color w:val="252525"/>
                <w:sz w:val="20"/>
              </w:rPr>
              <w:t>nazwę</w:t>
            </w:r>
            <w:r>
              <w:rPr>
                <w:color w:val="252525"/>
                <w:spacing w:val="-7"/>
                <w:sz w:val="20"/>
              </w:rPr>
              <w:t xml:space="preserve"> </w:t>
            </w:r>
            <w:r>
              <w:rPr>
                <w:color w:val="252525"/>
                <w:sz w:val="20"/>
              </w:rPr>
              <w:t>i</w:t>
            </w:r>
            <w:r>
              <w:rPr>
                <w:color w:val="252525"/>
                <w:spacing w:val="-6"/>
                <w:sz w:val="20"/>
              </w:rPr>
              <w:t xml:space="preserve"> </w:t>
            </w:r>
            <w:r>
              <w:rPr>
                <w:color w:val="252525"/>
                <w:spacing w:val="-2"/>
                <w:sz w:val="20"/>
              </w:rPr>
              <w:t>adres;</w:t>
            </w:r>
          </w:p>
          <w:p w:rsidR="00B90DD8" w:rsidRDefault="00690C41">
            <w:pPr>
              <w:pStyle w:val="TableParagraph"/>
              <w:numPr>
                <w:ilvl w:val="0"/>
                <w:numId w:val="11"/>
              </w:numPr>
              <w:tabs>
                <w:tab w:val="left" w:pos="837"/>
              </w:tabs>
              <w:spacing w:before="37"/>
              <w:rPr>
                <w:sz w:val="20"/>
              </w:rPr>
            </w:pPr>
            <w:r>
              <w:rPr>
                <w:color w:val="252525"/>
                <w:sz w:val="20"/>
              </w:rPr>
              <w:t>czytelny</w:t>
            </w:r>
            <w:r>
              <w:rPr>
                <w:color w:val="252525"/>
                <w:spacing w:val="-7"/>
                <w:sz w:val="20"/>
              </w:rPr>
              <w:t xml:space="preserve"> </w:t>
            </w:r>
            <w:r>
              <w:rPr>
                <w:color w:val="252525"/>
                <w:sz w:val="20"/>
              </w:rPr>
              <w:t>podpis</w:t>
            </w:r>
            <w:r>
              <w:rPr>
                <w:color w:val="252525"/>
                <w:spacing w:val="-7"/>
                <w:sz w:val="20"/>
              </w:rPr>
              <w:t xml:space="preserve"> </w:t>
            </w:r>
            <w:r>
              <w:rPr>
                <w:color w:val="252525"/>
                <w:sz w:val="20"/>
              </w:rPr>
              <w:t>oferenta</w:t>
            </w:r>
            <w:r>
              <w:rPr>
                <w:color w:val="252525"/>
                <w:spacing w:val="-7"/>
                <w:sz w:val="20"/>
              </w:rPr>
              <w:t xml:space="preserve"> </w:t>
            </w:r>
            <w:r>
              <w:rPr>
                <w:color w:val="252525"/>
                <w:sz w:val="20"/>
              </w:rPr>
              <w:t>(osoby</w:t>
            </w:r>
            <w:r>
              <w:rPr>
                <w:color w:val="252525"/>
                <w:spacing w:val="-7"/>
                <w:sz w:val="20"/>
              </w:rPr>
              <w:t xml:space="preserve"> </w:t>
            </w:r>
            <w:r>
              <w:rPr>
                <w:color w:val="252525"/>
                <w:spacing w:val="-2"/>
                <w:sz w:val="20"/>
              </w:rPr>
              <w:t>uprawnionej)</w:t>
            </w:r>
            <w:r w:rsidR="00FF4617">
              <w:rPr>
                <w:color w:val="252525"/>
                <w:spacing w:val="-2"/>
                <w:sz w:val="20"/>
              </w:rPr>
              <w:t>/podpis elektroniczny (kwalifikowany)</w:t>
            </w:r>
            <w:r>
              <w:rPr>
                <w:color w:val="252525"/>
                <w:spacing w:val="-2"/>
                <w:sz w:val="20"/>
              </w:rPr>
              <w:t>;</w:t>
            </w:r>
          </w:p>
          <w:p w:rsidR="00B90DD8" w:rsidRDefault="00690C41">
            <w:pPr>
              <w:pStyle w:val="TableParagraph"/>
              <w:numPr>
                <w:ilvl w:val="0"/>
                <w:numId w:val="11"/>
              </w:numPr>
              <w:tabs>
                <w:tab w:val="left" w:pos="837"/>
              </w:tabs>
              <w:spacing w:before="37"/>
              <w:rPr>
                <w:sz w:val="20"/>
              </w:rPr>
            </w:pPr>
            <w:r>
              <w:rPr>
                <w:color w:val="252525"/>
                <w:sz w:val="20"/>
              </w:rPr>
              <w:t>datę</w:t>
            </w:r>
            <w:r>
              <w:rPr>
                <w:color w:val="252525"/>
                <w:spacing w:val="-5"/>
                <w:sz w:val="20"/>
              </w:rPr>
              <w:t xml:space="preserve"> </w:t>
            </w:r>
            <w:r>
              <w:rPr>
                <w:color w:val="252525"/>
                <w:spacing w:val="-2"/>
                <w:sz w:val="20"/>
              </w:rPr>
              <w:t>sporządzenia;</w:t>
            </w:r>
          </w:p>
          <w:p w:rsidR="00B90DD8" w:rsidRPr="00FF4617" w:rsidRDefault="00690C41" w:rsidP="00FF4617">
            <w:pPr>
              <w:pStyle w:val="TableParagraph"/>
              <w:numPr>
                <w:ilvl w:val="0"/>
                <w:numId w:val="11"/>
              </w:numPr>
              <w:tabs>
                <w:tab w:val="left" w:pos="837"/>
              </w:tabs>
              <w:spacing w:before="36"/>
              <w:rPr>
                <w:sz w:val="20"/>
              </w:rPr>
            </w:pPr>
            <w:r w:rsidRPr="00FF4617">
              <w:rPr>
                <w:color w:val="252525"/>
                <w:sz w:val="20"/>
              </w:rPr>
              <w:t>opis</w:t>
            </w:r>
            <w:r w:rsidRPr="00FF4617">
              <w:rPr>
                <w:color w:val="252525"/>
                <w:spacing w:val="15"/>
                <w:sz w:val="20"/>
              </w:rPr>
              <w:t xml:space="preserve"> </w:t>
            </w:r>
            <w:r w:rsidRPr="00FF4617">
              <w:rPr>
                <w:color w:val="252525"/>
                <w:sz w:val="20"/>
              </w:rPr>
              <w:t>nawiązujący</w:t>
            </w:r>
            <w:r w:rsidRPr="00FF4617">
              <w:rPr>
                <w:color w:val="252525"/>
                <w:spacing w:val="16"/>
                <w:sz w:val="20"/>
              </w:rPr>
              <w:t xml:space="preserve"> </w:t>
            </w:r>
            <w:r w:rsidRPr="00FF4617">
              <w:rPr>
                <w:color w:val="252525"/>
                <w:sz w:val="20"/>
              </w:rPr>
              <w:t>do</w:t>
            </w:r>
            <w:r w:rsidRPr="00FF4617">
              <w:rPr>
                <w:color w:val="252525"/>
                <w:spacing w:val="16"/>
                <w:sz w:val="20"/>
              </w:rPr>
              <w:t xml:space="preserve"> </w:t>
            </w:r>
            <w:r w:rsidRPr="00FF4617">
              <w:rPr>
                <w:color w:val="252525"/>
                <w:sz w:val="20"/>
              </w:rPr>
              <w:t>przedmiotu</w:t>
            </w:r>
            <w:r w:rsidRPr="00FF4617">
              <w:rPr>
                <w:color w:val="252525"/>
                <w:spacing w:val="16"/>
                <w:sz w:val="20"/>
              </w:rPr>
              <w:t xml:space="preserve"> </w:t>
            </w:r>
            <w:r w:rsidRPr="00FF4617">
              <w:rPr>
                <w:color w:val="252525"/>
                <w:sz w:val="20"/>
              </w:rPr>
              <w:t>zapytania,</w:t>
            </w:r>
            <w:r w:rsidRPr="00FF4617">
              <w:rPr>
                <w:color w:val="252525"/>
                <w:spacing w:val="16"/>
                <w:sz w:val="20"/>
              </w:rPr>
              <w:t xml:space="preserve"> </w:t>
            </w:r>
            <w:r w:rsidRPr="00FF4617">
              <w:rPr>
                <w:color w:val="252525"/>
                <w:sz w:val="20"/>
              </w:rPr>
              <w:t>kryteriów</w:t>
            </w:r>
            <w:r w:rsidRPr="00FF4617">
              <w:rPr>
                <w:color w:val="252525"/>
                <w:spacing w:val="15"/>
                <w:sz w:val="20"/>
              </w:rPr>
              <w:t xml:space="preserve"> </w:t>
            </w:r>
            <w:r w:rsidRPr="00FF4617">
              <w:rPr>
                <w:color w:val="252525"/>
                <w:sz w:val="20"/>
              </w:rPr>
              <w:t>dopuszczających</w:t>
            </w:r>
            <w:r w:rsidRPr="00FF4617">
              <w:rPr>
                <w:color w:val="252525"/>
                <w:spacing w:val="16"/>
                <w:sz w:val="20"/>
              </w:rPr>
              <w:t xml:space="preserve"> </w:t>
            </w:r>
            <w:r w:rsidRPr="00FF4617">
              <w:rPr>
                <w:color w:val="252525"/>
                <w:sz w:val="20"/>
              </w:rPr>
              <w:t>i</w:t>
            </w:r>
            <w:r w:rsidRPr="00FF4617">
              <w:rPr>
                <w:color w:val="252525"/>
                <w:spacing w:val="15"/>
                <w:sz w:val="20"/>
              </w:rPr>
              <w:t xml:space="preserve"> </w:t>
            </w:r>
            <w:r w:rsidRPr="00FF4617">
              <w:rPr>
                <w:color w:val="252525"/>
                <w:sz w:val="20"/>
              </w:rPr>
              <w:t>oceniających</w:t>
            </w:r>
            <w:r w:rsidRPr="00FF4617">
              <w:rPr>
                <w:color w:val="252525"/>
                <w:spacing w:val="26"/>
                <w:sz w:val="20"/>
              </w:rPr>
              <w:t xml:space="preserve"> </w:t>
            </w:r>
            <w:r w:rsidRPr="00FF4617">
              <w:rPr>
                <w:color w:val="252525"/>
                <w:spacing w:val="-4"/>
                <w:sz w:val="20"/>
              </w:rPr>
              <w:t>oraz</w:t>
            </w:r>
            <w:r w:rsidR="00FF4617">
              <w:rPr>
                <w:color w:val="252525"/>
                <w:spacing w:val="-4"/>
                <w:sz w:val="20"/>
              </w:rPr>
              <w:t xml:space="preserve"> </w:t>
            </w:r>
            <w:r w:rsidRPr="00FF4617">
              <w:rPr>
                <w:color w:val="252525"/>
                <w:sz w:val="20"/>
              </w:rPr>
              <w:t>opis</w:t>
            </w:r>
            <w:r w:rsidRPr="00FF4617">
              <w:rPr>
                <w:color w:val="252525"/>
                <w:spacing w:val="-12"/>
                <w:sz w:val="20"/>
              </w:rPr>
              <w:t xml:space="preserve"> </w:t>
            </w:r>
            <w:r w:rsidRPr="00FF4617">
              <w:rPr>
                <w:color w:val="252525"/>
                <w:sz w:val="20"/>
              </w:rPr>
              <w:t>potwierdzający</w:t>
            </w:r>
            <w:r w:rsidRPr="00FF4617">
              <w:rPr>
                <w:color w:val="252525"/>
                <w:spacing w:val="-11"/>
                <w:sz w:val="20"/>
              </w:rPr>
              <w:t xml:space="preserve"> </w:t>
            </w:r>
            <w:r w:rsidRPr="00FF4617">
              <w:rPr>
                <w:color w:val="252525"/>
                <w:sz w:val="20"/>
              </w:rPr>
              <w:t>spełnienie</w:t>
            </w:r>
            <w:r w:rsidRPr="00FF4617">
              <w:rPr>
                <w:color w:val="252525"/>
                <w:spacing w:val="-11"/>
                <w:sz w:val="20"/>
              </w:rPr>
              <w:t xml:space="preserve"> </w:t>
            </w:r>
            <w:r w:rsidRPr="00FF4617">
              <w:rPr>
                <w:color w:val="252525"/>
                <w:sz w:val="20"/>
              </w:rPr>
              <w:t>szczegółowych</w:t>
            </w:r>
            <w:r w:rsidRPr="00FF4617">
              <w:rPr>
                <w:color w:val="252525"/>
                <w:spacing w:val="-12"/>
                <w:sz w:val="20"/>
              </w:rPr>
              <w:t xml:space="preserve"> </w:t>
            </w:r>
            <w:r w:rsidRPr="00FF4617">
              <w:rPr>
                <w:color w:val="252525"/>
                <w:sz w:val="20"/>
              </w:rPr>
              <w:t>paramentów</w:t>
            </w:r>
            <w:r w:rsidRPr="00FF4617">
              <w:rPr>
                <w:color w:val="252525"/>
                <w:spacing w:val="-10"/>
                <w:sz w:val="20"/>
              </w:rPr>
              <w:t xml:space="preserve"> </w:t>
            </w:r>
            <w:r w:rsidRPr="00FF4617">
              <w:rPr>
                <w:color w:val="252525"/>
                <w:sz w:val="20"/>
              </w:rPr>
              <w:t>przedmiotu</w:t>
            </w:r>
            <w:r w:rsidRPr="00FF4617">
              <w:rPr>
                <w:color w:val="252525"/>
                <w:spacing w:val="-11"/>
                <w:sz w:val="20"/>
              </w:rPr>
              <w:t xml:space="preserve"> </w:t>
            </w:r>
            <w:r w:rsidRPr="00FF4617">
              <w:rPr>
                <w:color w:val="252525"/>
                <w:spacing w:val="-2"/>
                <w:sz w:val="20"/>
              </w:rPr>
              <w:t>zamówienia;</w:t>
            </w:r>
          </w:p>
          <w:p w:rsidR="00B90DD8" w:rsidRPr="00FF4617" w:rsidRDefault="00690C41" w:rsidP="00FF4617">
            <w:pPr>
              <w:pStyle w:val="TableParagraph"/>
              <w:numPr>
                <w:ilvl w:val="0"/>
                <w:numId w:val="11"/>
              </w:numPr>
              <w:tabs>
                <w:tab w:val="left" w:pos="837"/>
              </w:tabs>
              <w:spacing w:before="37"/>
              <w:rPr>
                <w:sz w:val="20"/>
              </w:rPr>
            </w:pPr>
            <w:r w:rsidRPr="00FF4617">
              <w:rPr>
                <w:color w:val="252525"/>
                <w:sz w:val="20"/>
              </w:rPr>
              <w:t>wartość</w:t>
            </w:r>
            <w:r w:rsidRPr="00FF4617">
              <w:rPr>
                <w:color w:val="252525"/>
                <w:spacing w:val="20"/>
                <w:sz w:val="20"/>
              </w:rPr>
              <w:t xml:space="preserve"> </w:t>
            </w:r>
            <w:r w:rsidRPr="00FF4617">
              <w:rPr>
                <w:color w:val="252525"/>
                <w:sz w:val="20"/>
              </w:rPr>
              <w:t>oferty</w:t>
            </w:r>
            <w:r w:rsidRPr="00FF4617">
              <w:rPr>
                <w:color w:val="252525"/>
                <w:spacing w:val="20"/>
                <w:sz w:val="20"/>
              </w:rPr>
              <w:t xml:space="preserve"> </w:t>
            </w:r>
            <w:r w:rsidRPr="00FF4617">
              <w:rPr>
                <w:color w:val="252525"/>
                <w:sz w:val="20"/>
              </w:rPr>
              <w:t>wyrażoną</w:t>
            </w:r>
            <w:r w:rsidRPr="00FF4617">
              <w:rPr>
                <w:color w:val="252525"/>
                <w:spacing w:val="24"/>
                <w:sz w:val="20"/>
              </w:rPr>
              <w:t xml:space="preserve"> </w:t>
            </w:r>
            <w:r w:rsidRPr="00FF4617">
              <w:rPr>
                <w:color w:val="252525"/>
                <w:sz w:val="20"/>
              </w:rPr>
              <w:t>w</w:t>
            </w:r>
            <w:r w:rsidRPr="00FF4617">
              <w:rPr>
                <w:color w:val="252525"/>
                <w:spacing w:val="19"/>
                <w:sz w:val="20"/>
              </w:rPr>
              <w:t xml:space="preserve"> </w:t>
            </w:r>
            <w:r w:rsidRPr="00FF4617">
              <w:rPr>
                <w:color w:val="252525"/>
                <w:sz w:val="20"/>
              </w:rPr>
              <w:t>PLN</w:t>
            </w:r>
            <w:r w:rsidR="00877ED7">
              <w:rPr>
                <w:color w:val="252525"/>
                <w:sz w:val="20"/>
              </w:rPr>
              <w:t xml:space="preserve"> lub walucie obcej</w:t>
            </w:r>
            <w:r w:rsidRPr="00FF4617">
              <w:rPr>
                <w:color w:val="252525"/>
                <w:spacing w:val="21"/>
                <w:sz w:val="20"/>
              </w:rPr>
              <w:t xml:space="preserve"> </w:t>
            </w:r>
            <w:r w:rsidRPr="00FF4617">
              <w:rPr>
                <w:color w:val="252525"/>
                <w:sz w:val="20"/>
              </w:rPr>
              <w:t>(cena</w:t>
            </w:r>
            <w:r w:rsidRPr="00FF4617">
              <w:rPr>
                <w:color w:val="252525"/>
                <w:spacing w:val="20"/>
                <w:sz w:val="20"/>
              </w:rPr>
              <w:t xml:space="preserve"> </w:t>
            </w:r>
            <w:r w:rsidRPr="00FF4617">
              <w:rPr>
                <w:color w:val="252525"/>
                <w:sz w:val="20"/>
              </w:rPr>
              <w:t>netto</w:t>
            </w:r>
            <w:r w:rsidRPr="00FF4617">
              <w:rPr>
                <w:color w:val="252525"/>
                <w:spacing w:val="20"/>
                <w:sz w:val="20"/>
              </w:rPr>
              <w:t xml:space="preserve"> </w:t>
            </w:r>
            <w:r w:rsidRPr="00FF4617">
              <w:rPr>
                <w:color w:val="252525"/>
                <w:sz w:val="20"/>
              </w:rPr>
              <w:t>oraz</w:t>
            </w:r>
            <w:r w:rsidRPr="00FF4617">
              <w:rPr>
                <w:color w:val="252525"/>
                <w:spacing w:val="20"/>
                <w:sz w:val="20"/>
              </w:rPr>
              <w:t xml:space="preserve"> </w:t>
            </w:r>
            <w:r w:rsidRPr="00FF4617">
              <w:rPr>
                <w:color w:val="252525"/>
                <w:sz w:val="20"/>
              </w:rPr>
              <w:t>brutto)</w:t>
            </w:r>
            <w:r w:rsidRPr="00FF4617">
              <w:rPr>
                <w:color w:val="252525"/>
                <w:spacing w:val="20"/>
                <w:sz w:val="20"/>
              </w:rPr>
              <w:t xml:space="preserve"> </w:t>
            </w:r>
            <w:r w:rsidRPr="00FF4617">
              <w:rPr>
                <w:color w:val="252525"/>
                <w:sz w:val="20"/>
              </w:rPr>
              <w:t>(cena</w:t>
            </w:r>
            <w:r w:rsidRPr="00FF4617">
              <w:rPr>
                <w:color w:val="252525"/>
                <w:spacing w:val="20"/>
                <w:sz w:val="20"/>
              </w:rPr>
              <w:t xml:space="preserve"> </w:t>
            </w:r>
            <w:r w:rsidRPr="00FF4617">
              <w:rPr>
                <w:color w:val="252525"/>
                <w:sz w:val="20"/>
              </w:rPr>
              <w:t>za</w:t>
            </w:r>
            <w:r w:rsidRPr="00FF4617">
              <w:rPr>
                <w:color w:val="252525"/>
                <w:spacing w:val="21"/>
                <w:sz w:val="20"/>
              </w:rPr>
              <w:t xml:space="preserve"> </w:t>
            </w:r>
            <w:r w:rsidRPr="00FF4617">
              <w:rPr>
                <w:color w:val="252525"/>
                <w:sz w:val="20"/>
              </w:rPr>
              <w:t>wykonanie</w:t>
            </w:r>
            <w:r w:rsidRPr="00FF4617">
              <w:rPr>
                <w:color w:val="252525"/>
                <w:spacing w:val="19"/>
                <w:sz w:val="20"/>
              </w:rPr>
              <w:t xml:space="preserve"> </w:t>
            </w:r>
            <w:r w:rsidRPr="00FF4617">
              <w:rPr>
                <w:color w:val="252525"/>
                <w:spacing w:val="-2"/>
                <w:sz w:val="20"/>
              </w:rPr>
              <w:t>przedmiotu</w:t>
            </w:r>
            <w:r w:rsidR="00FF4617">
              <w:rPr>
                <w:color w:val="252525"/>
                <w:spacing w:val="-2"/>
                <w:sz w:val="20"/>
              </w:rPr>
              <w:t xml:space="preserve"> </w:t>
            </w:r>
            <w:r w:rsidRPr="00FF4617">
              <w:rPr>
                <w:color w:val="252525"/>
                <w:sz w:val="20"/>
              </w:rPr>
              <w:t>zamówienia</w:t>
            </w:r>
            <w:r w:rsidRPr="00FF4617">
              <w:rPr>
                <w:color w:val="252525"/>
                <w:spacing w:val="-8"/>
                <w:sz w:val="20"/>
              </w:rPr>
              <w:t xml:space="preserve"> </w:t>
            </w:r>
            <w:r w:rsidRPr="00FF4617">
              <w:rPr>
                <w:color w:val="252525"/>
                <w:sz w:val="20"/>
              </w:rPr>
              <w:t>ma</w:t>
            </w:r>
            <w:r w:rsidRPr="00FF4617">
              <w:rPr>
                <w:color w:val="252525"/>
                <w:spacing w:val="-7"/>
                <w:sz w:val="20"/>
              </w:rPr>
              <w:t xml:space="preserve"> </w:t>
            </w:r>
            <w:r w:rsidRPr="00FF4617">
              <w:rPr>
                <w:color w:val="252525"/>
                <w:sz w:val="20"/>
              </w:rPr>
              <w:t>charakter</w:t>
            </w:r>
            <w:r w:rsidRPr="00FF4617">
              <w:rPr>
                <w:color w:val="252525"/>
                <w:spacing w:val="-8"/>
                <w:sz w:val="20"/>
              </w:rPr>
              <w:t xml:space="preserve"> </w:t>
            </w:r>
            <w:r w:rsidRPr="00FF4617">
              <w:rPr>
                <w:color w:val="252525"/>
                <w:spacing w:val="-2"/>
                <w:sz w:val="20"/>
              </w:rPr>
              <w:t>ryczałtowy),</w:t>
            </w:r>
          </w:p>
          <w:p w:rsidR="00B90DD8" w:rsidRDefault="00690C41">
            <w:pPr>
              <w:pStyle w:val="TableParagraph"/>
              <w:numPr>
                <w:ilvl w:val="0"/>
                <w:numId w:val="11"/>
              </w:numPr>
              <w:tabs>
                <w:tab w:val="left" w:pos="837"/>
              </w:tabs>
              <w:spacing w:before="36"/>
              <w:rPr>
                <w:sz w:val="20"/>
              </w:rPr>
            </w:pPr>
            <w:r>
              <w:rPr>
                <w:color w:val="252525"/>
                <w:sz w:val="20"/>
              </w:rPr>
              <w:t>termin</w:t>
            </w:r>
            <w:r>
              <w:rPr>
                <w:color w:val="252525"/>
                <w:spacing w:val="-7"/>
                <w:sz w:val="20"/>
              </w:rPr>
              <w:t xml:space="preserve"> </w:t>
            </w:r>
            <w:r>
              <w:rPr>
                <w:color w:val="252525"/>
                <w:sz w:val="20"/>
              </w:rPr>
              <w:t>ważności</w:t>
            </w:r>
            <w:r>
              <w:rPr>
                <w:color w:val="252525"/>
                <w:spacing w:val="-8"/>
                <w:sz w:val="20"/>
              </w:rPr>
              <w:t xml:space="preserve"> </w:t>
            </w:r>
            <w:r>
              <w:rPr>
                <w:color w:val="252525"/>
                <w:spacing w:val="-2"/>
                <w:sz w:val="20"/>
              </w:rPr>
              <w:t>oferty;</w:t>
            </w:r>
          </w:p>
          <w:p w:rsidR="00B90DD8" w:rsidRPr="00FF4617" w:rsidRDefault="00690C41">
            <w:pPr>
              <w:pStyle w:val="TableParagraph"/>
              <w:numPr>
                <w:ilvl w:val="0"/>
                <w:numId w:val="11"/>
              </w:numPr>
              <w:tabs>
                <w:tab w:val="left" w:pos="837"/>
              </w:tabs>
              <w:spacing w:before="36"/>
              <w:rPr>
                <w:sz w:val="20"/>
              </w:rPr>
            </w:pPr>
            <w:r>
              <w:rPr>
                <w:color w:val="252525"/>
                <w:sz w:val="20"/>
              </w:rPr>
              <w:t>termin</w:t>
            </w:r>
            <w:r>
              <w:rPr>
                <w:color w:val="252525"/>
                <w:spacing w:val="-8"/>
                <w:sz w:val="20"/>
              </w:rPr>
              <w:t xml:space="preserve"> </w:t>
            </w:r>
            <w:r>
              <w:rPr>
                <w:color w:val="252525"/>
                <w:spacing w:val="-2"/>
                <w:sz w:val="20"/>
              </w:rPr>
              <w:t>wykonania/realizacji;</w:t>
            </w:r>
          </w:p>
          <w:p w:rsidR="00FF4617" w:rsidRDefault="00FF4617">
            <w:pPr>
              <w:pStyle w:val="TableParagraph"/>
              <w:numPr>
                <w:ilvl w:val="0"/>
                <w:numId w:val="11"/>
              </w:numPr>
              <w:tabs>
                <w:tab w:val="left" w:pos="837"/>
              </w:tabs>
              <w:spacing w:before="36"/>
              <w:rPr>
                <w:sz w:val="20"/>
              </w:rPr>
            </w:pPr>
            <w:r>
              <w:rPr>
                <w:color w:val="252525"/>
                <w:spacing w:val="-2"/>
                <w:sz w:val="20"/>
              </w:rPr>
              <w:t>dane niezbędne do oceny oferty, zgodnie z Kryteriami oceny zawartymi w Zapytaniu ofertowym</w:t>
            </w:r>
          </w:p>
          <w:p w:rsidR="00B90DD8" w:rsidRDefault="00690C41">
            <w:pPr>
              <w:pStyle w:val="TableParagraph"/>
              <w:numPr>
                <w:ilvl w:val="0"/>
                <w:numId w:val="11"/>
              </w:numPr>
              <w:tabs>
                <w:tab w:val="left" w:pos="837"/>
              </w:tabs>
              <w:spacing w:before="37" w:line="276" w:lineRule="auto"/>
              <w:ind w:right="68"/>
              <w:rPr>
                <w:sz w:val="20"/>
              </w:rPr>
            </w:pPr>
            <w:r>
              <w:rPr>
                <w:color w:val="252525"/>
                <w:sz w:val="20"/>
              </w:rPr>
              <w:t>wszystkie załączniki wymagane odpowiednimi postanowieniami zapytania ofertowego oraz przedstawionymi przez Zamawiającego wzorami;</w:t>
            </w:r>
          </w:p>
          <w:p w:rsidR="00B90DD8" w:rsidRDefault="00690C41">
            <w:pPr>
              <w:pStyle w:val="TableParagraph"/>
              <w:numPr>
                <w:ilvl w:val="0"/>
                <w:numId w:val="11"/>
              </w:numPr>
              <w:tabs>
                <w:tab w:val="left" w:pos="837"/>
              </w:tabs>
              <w:spacing w:line="276" w:lineRule="auto"/>
              <w:ind w:right="67"/>
              <w:rPr>
                <w:sz w:val="20"/>
              </w:rPr>
            </w:pPr>
            <w:r>
              <w:rPr>
                <w:color w:val="252525"/>
                <w:sz w:val="20"/>
              </w:rPr>
              <w:t>oferta</w:t>
            </w:r>
            <w:r>
              <w:rPr>
                <w:color w:val="252525"/>
                <w:spacing w:val="25"/>
                <w:sz w:val="20"/>
              </w:rPr>
              <w:t xml:space="preserve"> </w:t>
            </w:r>
            <w:r>
              <w:rPr>
                <w:color w:val="252525"/>
                <w:sz w:val="20"/>
              </w:rPr>
              <w:t>może</w:t>
            </w:r>
            <w:r>
              <w:rPr>
                <w:color w:val="252525"/>
                <w:spacing w:val="24"/>
                <w:sz w:val="20"/>
              </w:rPr>
              <w:t xml:space="preserve"> </w:t>
            </w:r>
            <w:r>
              <w:rPr>
                <w:color w:val="252525"/>
                <w:sz w:val="20"/>
              </w:rPr>
              <w:t>być</w:t>
            </w:r>
            <w:r>
              <w:rPr>
                <w:color w:val="252525"/>
                <w:spacing w:val="24"/>
                <w:sz w:val="20"/>
              </w:rPr>
              <w:t xml:space="preserve"> </w:t>
            </w:r>
            <w:r>
              <w:rPr>
                <w:color w:val="252525"/>
                <w:sz w:val="20"/>
              </w:rPr>
              <w:t>wypełniona</w:t>
            </w:r>
            <w:r>
              <w:rPr>
                <w:color w:val="252525"/>
                <w:spacing w:val="29"/>
                <w:sz w:val="20"/>
              </w:rPr>
              <w:t xml:space="preserve"> </w:t>
            </w:r>
            <w:r>
              <w:rPr>
                <w:color w:val="252525"/>
                <w:sz w:val="20"/>
              </w:rPr>
              <w:t>odręcznie</w:t>
            </w:r>
            <w:r>
              <w:rPr>
                <w:color w:val="252525"/>
                <w:spacing w:val="24"/>
                <w:sz w:val="20"/>
              </w:rPr>
              <w:t xml:space="preserve"> </w:t>
            </w:r>
            <w:r>
              <w:rPr>
                <w:color w:val="252525"/>
                <w:sz w:val="20"/>
              </w:rPr>
              <w:t>lub</w:t>
            </w:r>
            <w:r>
              <w:rPr>
                <w:color w:val="252525"/>
                <w:spacing w:val="25"/>
                <w:sz w:val="20"/>
              </w:rPr>
              <w:t xml:space="preserve"> </w:t>
            </w:r>
            <w:r>
              <w:rPr>
                <w:color w:val="252525"/>
                <w:sz w:val="20"/>
              </w:rPr>
              <w:t>komputerowo,</w:t>
            </w:r>
            <w:r>
              <w:rPr>
                <w:color w:val="252525"/>
                <w:spacing w:val="25"/>
                <w:sz w:val="20"/>
              </w:rPr>
              <w:t xml:space="preserve"> </w:t>
            </w:r>
            <w:r>
              <w:rPr>
                <w:color w:val="252525"/>
                <w:sz w:val="20"/>
              </w:rPr>
              <w:t>jednakże</w:t>
            </w:r>
            <w:r>
              <w:rPr>
                <w:color w:val="252525"/>
                <w:spacing w:val="24"/>
                <w:sz w:val="20"/>
              </w:rPr>
              <w:t xml:space="preserve"> </w:t>
            </w:r>
            <w:r>
              <w:rPr>
                <w:color w:val="252525"/>
                <w:sz w:val="20"/>
              </w:rPr>
              <w:t>w</w:t>
            </w:r>
            <w:r>
              <w:rPr>
                <w:color w:val="252525"/>
                <w:spacing w:val="24"/>
                <w:sz w:val="20"/>
              </w:rPr>
              <w:t xml:space="preserve"> </w:t>
            </w:r>
            <w:r>
              <w:rPr>
                <w:color w:val="252525"/>
                <w:sz w:val="20"/>
              </w:rPr>
              <w:t>każdym</w:t>
            </w:r>
            <w:r>
              <w:rPr>
                <w:color w:val="252525"/>
                <w:spacing w:val="24"/>
                <w:sz w:val="20"/>
              </w:rPr>
              <w:t xml:space="preserve"> </w:t>
            </w:r>
            <w:r>
              <w:rPr>
                <w:color w:val="252525"/>
                <w:sz w:val="20"/>
              </w:rPr>
              <w:t>przypadku oferta musi być wypełniona w czytelny sposób;</w:t>
            </w:r>
          </w:p>
          <w:p w:rsidR="00B90DD8" w:rsidRDefault="00B90DD8">
            <w:pPr>
              <w:pStyle w:val="TableParagraph"/>
              <w:spacing w:before="37"/>
              <w:rPr>
                <w:b/>
                <w:sz w:val="20"/>
              </w:rPr>
            </w:pPr>
          </w:p>
          <w:p w:rsidR="00B90DD8" w:rsidRDefault="00690C41">
            <w:pPr>
              <w:pStyle w:val="TableParagraph"/>
              <w:ind w:left="117"/>
              <w:rPr>
                <w:b/>
                <w:sz w:val="20"/>
              </w:rPr>
            </w:pPr>
            <w:r>
              <w:rPr>
                <w:b/>
                <w:color w:val="252525"/>
                <w:sz w:val="20"/>
              </w:rPr>
              <w:t>Do</w:t>
            </w:r>
            <w:r>
              <w:rPr>
                <w:b/>
                <w:color w:val="252525"/>
                <w:spacing w:val="-7"/>
                <w:sz w:val="20"/>
              </w:rPr>
              <w:t xml:space="preserve"> </w:t>
            </w:r>
            <w:r>
              <w:rPr>
                <w:b/>
                <w:color w:val="252525"/>
                <w:sz w:val="20"/>
              </w:rPr>
              <w:t>zapytania</w:t>
            </w:r>
            <w:r>
              <w:rPr>
                <w:b/>
                <w:color w:val="252525"/>
                <w:spacing w:val="-8"/>
                <w:sz w:val="20"/>
              </w:rPr>
              <w:t xml:space="preserve"> </w:t>
            </w:r>
            <w:r>
              <w:rPr>
                <w:b/>
                <w:color w:val="252525"/>
                <w:sz w:val="20"/>
              </w:rPr>
              <w:t>dołączono</w:t>
            </w:r>
            <w:r>
              <w:rPr>
                <w:b/>
                <w:color w:val="252525"/>
                <w:spacing w:val="-6"/>
                <w:sz w:val="20"/>
              </w:rPr>
              <w:t xml:space="preserve"> </w:t>
            </w:r>
            <w:r>
              <w:rPr>
                <w:b/>
                <w:color w:val="252525"/>
                <w:sz w:val="20"/>
              </w:rPr>
              <w:t>formularz</w:t>
            </w:r>
            <w:r>
              <w:rPr>
                <w:b/>
                <w:color w:val="252525"/>
                <w:spacing w:val="-7"/>
                <w:sz w:val="20"/>
              </w:rPr>
              <w:t xml:space="preserve"> </w:t>
            </w:r>
            <w:r>
              <w:rPr>
                <w:b/>
                <w:color w:val="252525"/>
                <w:sz w:val="20"/>
              </w:rPr>
              <w:t>ofertowy,</w:t>
            </w:r>
            <w:r>
              <w:rPr>
                <w:b/>
                <w:color w:val="252525"/>
                <w:spacing w:val="-8"/>
                <w:sz w:val="20"/>
              </w:rPr>
              <w:t xml:space="preserve"> </w:t>
            </w:r>
            <w:r>
              <w:rPr>
                <w:b/>
                <w:color w:val="252525"/>
                <w:sz w:val="20"/>
              </w:rPr>
              <w:t>na</w:t>
            </w:r>
            <w:r>
              <w:rPr>
                <w:b/>
                <w:color w:val="252525"/>
                <w:spacing w:val="-7"/>
                <w:sz w:val="20"/>
              </w:rPr>
              <w:t xml:space="preserve"> </w:t>
            </w:r>
            <w:r>
              <w:rPr>
                <w:b/>
                <w:color w:val="252525"/>
                <w:sz w:val="20"/>
              </w:rPr>
              <w:t>którym</w:t>
            </w:r>
            <w:r>
              <w:rPr>
                <w:b/>
                <w:color w:val="252525"/>
                <w:spacing w:val="-7"/>
                <w:sz w:val="20"/>
              </w:rPr>
              <w:t xml:space="preserve"> </w:t>
            </w:r>
            <w:r>
              <w:rPr>
                <w:b/>
                <w:color w:val="252525"/>
                <w:sz w:val="20"/>
              </w:rPr>
              <w:t>oferta</w:t>
            </w:r>
            <w:r>
              <w:rPr>
                <w:b/>
                <w:color w:val="252525"/>
                <w:spacing w:val="-7"/>
                <w:sz w:val="20"/>
              </w:rPr>
              <w:t xml:space="preserve"> </w:t>
            </w:r>
            <w:r>
              <w:rPr>
                <w:b/>
                <w:color w:val="252525"/>
                <w:sz w:val="20"/>
              </w:rPr>
              <w:t>musi</w:t>
            </w:r>
            <w:r>
              <w:rPr>
                <w:b/>
                <w:color w:val="252525"/>
                <w:spacing w:val="-8"/>
                <w:sz w:val="20"/>
              </w:rPr>
              <w:t xml:space="preserve"> </w:t>
            </w:r>
            <w:r>
              <w:rPr>
                <w:b/>
                <w:color w:val="252525"/>
                <w:sz w:val="20"/>
              </w:rPr>
              <w:t>być</w:t>
            </w:r>
            <w:r>
              <w:rPr>
                <w:b/>
                <w:color w:val="252525"/>
                <w:spacing w:val="-6"/>
                <w:sz w:val="20"/>
              </w:rPr>
              <w:t xml:space="preserve"> </w:t>
            </w:r>
            <w:r>
              <w:rPr>
                <w:b/>
                <w:color w:val="252525"/>
                <w:sz w:val="20"/>
              </w:rPr>
              <w:t>złożona</w:t>
            </w:r>
            <w:r>
              <w:rPr>
                <w:b/>
                <w:color w:val="252525"/>
                <w:spacing w:val="-4"/>
                <w:sz w:val="20"/>
              </w:rPr>
              <w:t xml:space="preserve"> </w:t>
            </w:r>
            <w:r>
              <w:rPr>
                <w:b/>
                <w:color w:val="252525"/>
                <w:sz w:val="20"/>
              </w:rPr>
              <w:t>(Załącznik</w:t>
            </w:r>
            <w:r>
              <w:rPr>
                <w:b/>
                <w:color w:val="252525"/>
                <w:spacing w:val="-6"/>
                <w:sz w:val="20"/>
              </w:rPr>
              <w:t xml:space="preserve"> </w:t>
            </w:r>
            <w:r>
              <w:rPr>
                <w:b/>
                <w:color w:val="252525"/>
                <w:spacing w:val="-4"/>
                <w:sz w:val="20"/>
              </w:rPr>
              <w:t>01).</w:t>
            </w:r>
          </w:p>
        </w:tc>
      </w:tr>
      <w:tr w:rsidR="00B90DD8" w:rsidTr="00C51BD6">
        <w:trPr>
          <w:trHeight w:val="2305"/>
        </w:trPr>
        <w:tc>
          <w:tcPr>
            <w:tcW w:w="1849"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6"/>
              <w:rPr>
                <w:b/>
                <w:sz w:val="20"/>
              </w:rPr>
            </w:pPr>
          </w:p>
          <w:p w:rsidR="00B90DD8" w:rsidRDefault="00690C41">
            <w:pPr>
              <w:pStyle w:val="TableParagraph"/>
              <w:tabs>
                <w:tab w:val="left" w:pos="1196"/>
              </w:tabs>
              <w:spacing w:line="276" w:lineRule="auto"/>
              <w:ind w:left="93" w:right="89"/>
              <w:rPr>
                <w:b/>
                <w:sz w:val="20"/>
              </w:rPr>
            </w:pPr>
            <w:r>
              <w:rPr>
                <w:b/>
                <w:color w:val="252525"/>
                <w:spacing w:val="-2"/>
                <w:sz w:val="20"/>
              </w:rPr>
              <w:t>Warunki</w:t>
            </w:r>
            <w:r w:rsidR="00FF4617">
              <w:rPr>
                <w:b/>
                <w:color w:val="252525"/>
                <w:sz w:val="20"/>
              </w:rPr>
              <w:t xml:space="preserve"> </w:t>
            </w:r>
            <w:r>
              <w:rPr>
                <w:b/>
                <w:color w:val="252525"/>
                <w:spacing w:val="-2"/>
                <w:sz w:val="20"/>
              </w:rPr>
              <w:t>zmiany umowy</w:t>
            </w:r>
          </w:p>
        </w:tc>
        <w:tc>
          <w:tcPr>
            <w:tcW w:w="8499"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8"/>
              <w:jc w:val="both"/>
              <w:rPr>
                <w:sz w:val="20"/>
              </w:rPr>
            </w:pPr>
            <w:r>
              <w:rPr>
                <w:sz w:val="20"/>
              </w:rPr>
              <w:t>Zamawiający dopuszcza możliwość wprowadzania istotnych zmian postanowień zawartej umowy z wybranym Wykonawcą w stosunku do treści oferty, na podstawie której dokonano wyboru Wykonawcy, w szczególności w sytuacjach określonych w Wytycznych w zakresie kwalifikowalności wydatków na lata 20</w:t>
            </w:r>
            <w:r w:rsidR="00B53C32">
              <w:rPr>
                <w:sz w:val="20"/>
              </w:rPr>
              <w:t>21-2027</w:t>
            </w:r>
            <w:r>
              <w:rPr>
                <w:sz w:val="20"/>
              </w:rPr>
              <w:t xml:space="preserve"> (Wytyczne Horyzontalne), a także:</w:t>
            </w:r>
          </w:p>
          <w:p w:rsidR="00B90DD8" w:rsidRDefault="00B90DD8">
            <w:pPr>
              <w:pStyle w:val="TableParagraph"/>
              <w:spacing w:before="37"/>
              <w:rPr>
                <w:b/>
                <w:sz w:val="20"/>
              </w:rPr>
            </w:pPr>
          </w:p>
          <w:p w:rsidR="00B90DD8" w:rsidRDefault="00690C41">
            <w:pPr>
              <w:pStyle w:val="TableParagraph"/>
              <w:ind w:left="117"/>
              <w:jc w:val="both"/>
              <w:rPr>
                <w:b/>
                <w:sz w:val="20"/>
              </w:rPr>
            </w:pPr>
            <w:r>
              <w:rPr>
                <w:b/>
                <w:color w:val="000009"/>
                <w:sz w:val="20"/>
              </w:rPr>
              <w:t>1/</w:t>
            </w:r>
            <w:r>
              <w:rPr>
                <w:b/>
                <w:color w:val="000009"/>
                <w:spacing w:val="-8"/>
                <w:sz w:val="20"/>
              </w:rPr>
              <w:t xml:space="preserve"> </w:t>
            </w:r>
            <w:r>
              <w:rPr>
                <w:b/>
                <w:color w:val="000009"/>
                <w:sz w:val="20"/>
              </w:rPr>
              <w:t>Dopuszczalne</w:t>
            </w:r>
            <w:r>
              <w:rPr>
                <w:b/>
                <w:color w:val="000009"/>
                <w:spacing w:val="-8"/>
                <w:sz w:val="20"/>
              </w:rPr>
              <w:t xml:space="preserve"> </w:t>
            </w:r>
            <w:r>
              <w:rPr>
                <w:b/>
                <w:color w:val="000009"/>
                <w:sz w:val="20"/>
              </w:rPr>
              <w:t>będą</w:t>
            </w:r>
            <w:r>
              <w:rPr>
                <w:b/>
                <w:color w:val="000009"/>
                <w:spacing w:val="-9"/>
                <w:sz w:val="20"/>
              </w:rPr>
              <w:t xml:space="preserve"> </w:t>
            </w:r>
            <w:r>
              <w:rPr>
                <w:b/>
                <w:color w:val="000009"/>
                <w:sz w:val="20"/>
              </w:rPr>
              <w:t>zmiany</w:t>
            </w:r>
            <w:r>
              <w:rPr>
                <w:b/>
                <w:color w:val="000009"/>
                <w:spacing w:val="-9"/>
                <w:sz w:val="20"/>
              </w:rPr>
              <w:t xml:space="preserve"> </w:t>
            </w:r>
            <w:r>
              <w:rPr>
                <w:b/>
                <w:color w:val="000009"/>
                <w:sz w:val="20"/>
              </w:rPr>
              <w:t>umowy</w:t>
            </w:r>
            <w:r>
              <w:rPr>
                <w:b/>
                <w:color w:val="000009"/>
                <w:spacing w:val="-9"/>
                <w:sz w:val="20"/>
              </w:rPr>
              <w:t xml:space="preserve"> </w:t>
            </w:r>
            <w:r>
              <w:rPr>
                <w:b/>
                <w:color w:val="000009"/>
                <w:sz w:val="20"/>
              </w:rPr>
              <w:t>wynikające</w:t>
            </w:r>
            <w:r>
              <w:rPr>
                <w:b/>
                <w:color w:val="000009"/>
                <w:spacing w:val="-8"/>
                <w:sz w:val="20"/>
              </w:rPr>
              <w:t xml:space="preserve"> </w:t>
            </w:r>
            <w:r>
              <w:rPr>
                <w:b/>
                <w:color w:val="000009"/>
                <w:sz w:val="20"/>
              </w:rPr>
              <w:t>w</w:t>
            </w:r>
            <w:r>
              <w:rPr>
                <w:b/>
                <w:color w:val="000009"/>
                <w:spacing w:val="-8"/>
                <w:sz w:val="20"/>
              </w:rPr>
              <w:t xml:space="preserve"> </w:t>
            </w:r>
            <w:r>
              <w:rPr>
                <w:b/>
                <w:color w:val="000009"/>
                <w:sz w:val="20"/>
              </w:rPr>
              <w:t>szczególności</w:t>
            </w:r>
            <w:r>
              <w:rPr>
                <w:b/>
                <w:color w:val="000009"/>
                <w:spacing w:val="-9"/>
                <w:sz w:val="20"/>
              </w:rPr>
              <w:t xml:space="preserve"> </w:t>
            </w:r>
            <w:r>
              <w:rPr>
                <w:b/>
                <w:color w:val="000009"/>
                <w:spacing w:val="-5"/>
                <w:sz w:val="20"/>
              </w:rPr>
              <w:t>z:</w:t>
            </w:r>
          </w:p>
          <w:p w:rsidR="00B90DD8" w:rsidRDefault="00690C41">
            <w:pPr>
              <w:pStyle w:val="TableParagraph"/>
              <w:spacing w:before="1" w:line="280" w:lineRule="atLeast"/>
              <w:ind w:left="969" w:right="125" w:hanging="360"/>
              <w:rPr>
                <w:sz w:val="20"/>
              </w:rPr>
            </w:pPr>
            <w:r>
              <w:rPr>
                <w:b/>
                <w:color w:val="000009"/>
                <w:sz w:val="20"/>
              </w:rPr>
              <w:t>a)</w:t>
            </w:r>
            <w:r>
              <w:rPr>
                <w:b/>
                <w:color w:val="000009"/>
                <w:spacing w:val="80"/>
                <w:w w:val="150"/>
                <w:sz w:val="20"/>
              </w:rPr>
              <w:t xml:space="preserve"> </w:t>
            </w:r>
            <w:r>
              <w:rPr>
                <w:color w:val="000009"/>
                <w:sz w:val="20"/>
              </w:rPr>
              <w:t>zmiany</w:t>
            </w:r>
            <w:r>
              <w:rPr>
                <w:color w:val="000009"/>
                <w:spacing w:val="-3"/>
                <w:sz w:val="20"/>
              </w:rPr>
              <w:t xml:space="preserve"> </w:t>
            </w:r>
            <w:r>
              <w:rPr>
                <w:color w:val="000009"/>
                <w:sz w:val="20"/>
              </w:rPr>
              <w:t>rozporządzeń,</w:t>
            </w:r>
            <w:r>
              <w:rPr>
                <w:color w:val="000009"/>
                <w:spacing w:val="-3"/>
                <w:sz w:val="20"/>
              </w:rPr>
              <w:t xml:space="preserve"> </w:t>
            </w:r>
            <w:r>
              <w:rPr>
                <w:color w:val="000009"/>
                <w:sz w:val="20"/>
              </w:rPr>
              <w:t>przepisów</w:t>
            </w:r>
            <w:r>
              <w:rPr>
                <w:color w:val="000009"/>
                <w:spacing w:val="-4"/>
                <w:sz w:val="20"/>
              </w:rPr>
              <w:t xml:space="preserve"> </w:t>
            </w:r>
            <w:r>
              <w:rPr>
                <w:color w:val="000009"/>
                <w:sz w:val="20"/>
              </w:rPr>
              <w:t>i</w:t>
            </w:r>
            <w:r>
              <w:rPr>
                <w:color w:val="000009"/>
                <w:spacing w:val="-3"/>
                <w:sz w:val="20"/>
              </w:rPr>
              <w:t xml:space="preserve"> </w:t>
            </w:r>
            <w:r>
              <w:rPr>
                <w:color w:val="000009"/>
                <w:sz w:val="20"/>
              </w:rPr>
              <w:t>innych</w:t>
            </w:r>
            <w:r>
              <w:rPr>
                <w:color w:val="000009"/>
                <w:spacing w:val="-3"/>
                <w:sz w:val="20"/>
              </w:rPr>
              <w:t xml:space="preserve"> </w:t>
            </w:r>
            <w:r>
              <w:rPr>
                <w:color w:val="000009"/>
                <w:sz w:val="20"/>
              </w:rPr>
              <w:t>dokumentów,</w:t>
            </w:r>
            <w:r>
              <w:rPr>
                <w:color w:val="000009"/>
                <w:spacing w:val="-3"/>
                <w:sz w:val="20"/>
              </w:rPr>
              <w:t xml:space="preserve"> </w:t>
            </w:r>
            <w:r>
              <w:rPr>
                <w:color w:val="000009"/>
                <w:sz w:val="20"/>
              </w:rPr>
              <w:t>w</w:t>
            </w:r>
            <w:r>
              <w:rPr>
                <w:color w:val="000009"/>
                <w:spacing w:val="-4"/>
                <w:sz w:val="20"/>
              </w:rPr>
              <w:t xml:space="preserve"> </w:t>
            </w:r>
            <w:r>
              <w:rPr>
                <w:color w:val="000009"/>
                <w:sz w:val="20"/>
              </w:rPr>
              <w:t>tym</w:t>
            </w:r>
            <w:r>
              <w:rPr>
                <w:color w:val="000009"/>
                <w:spacing w:val="-4"/>
                <w:sz w:val="20"/>
              </w:rPr>
              <w:t xml:space="preserve"> </w:t>
            </w:r>
            <w:r>
              <w:rPr>
                <w:color w:val="000009"/>
                <w:sz w:val="20"/>
              </w:rPr>
              <w:t>dokumentów programowych i umowy o dofinansowanie, związane z realizacją projektów</w:t>
            </w:r>
          </w:p>
        </w:tc>
      </w:tr>
      <w:tr w:rsidR="00B90DD8" w:rsidTr="00C51B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4319"/>
        </w:trPr>
        <w:tc>
          <w:tcPr>
            <w:tcW w:w="1849"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99" w:type="dxa"/>
            <w:tcBorders>
              <w:right w:val="thickThinMediumGap" w:sz="6" w:space="0" w:color="000000"/>
            </w:tcBorders>
          </w:tcPr>
          <w:p w:rsidR="00B90DD8" w:rsidRDefault="00690C41">
            <w:pPr>
              <w:pStyle w:val="TableParagraph"/>
              <w:spacing w:line="236" w:lineRule="exact"/>
              <w:ind w:left="969"/>
              <w:jc w:val="both"/>
              <w:rPr>
                <w:sz w:val="20"/>
              </w:rPr>
            </w:pPr>
            <w:r>
              <w:rPr>
                <w:color w:val="000009"/>
                <w:sz w:val="20"/>
              </w:rPr>
              <w:t>współfinansowanych</w:t>
            </w:r>
            <w:r>
              <w:rPr>
                <w:color w:val="000009"/>
                <w:spacing w:val="-11"/>
                <w:sz w:val="20"/>
              </w:rPr>
              <w:t xml:space="preserve"> </w:t>
            </w:r>
            <w:r>
              <w:rPr>
                <w:color w:val="000009"/>
                <w:sz w:val="20"/>
              </w:rPr>
              <w:t>ze</w:t>
            </w:r>
            <w:r>
              <w:rPr>
                <w:color w:val="000009"/>
                <w:spacing w:val="-10"/>
                <w:sz w:val="20"/>
              </w:rPr>
              <w:t xml:space="preserve"> </w:t>
            </w:r>
            <w:r>
              <w:rPr>
                <w:color w:val="000009"/>
                <w:sz w:val="20"/>
              </w:rPr>
              <w:t>środków</w:t>
            </w:r>
            <w:r>
              <w:rPr>
                <w:color w:val="000009"/>
                <w:spacing w:val="-11"/>
                <w:sz w:val="20"/>
              </w:rPr>
              <w:t xml:space="preserve"> </w:t>
            </w:r>
            <w:r>
              <w:rPr>
                <w:color w:val="000009"/>
                <w:spacing w:val="-2"/>
                <w:sz w:val="20"/>
              </w:rPr>
              <w:t>unijnych;</w:t>
            </w:r>
          </w:p>
          <w:p w:rsidR="00B90DD8" w:rsidRDefault="00690C41">
            <w:pPr>
              <w:pStyle w:val="TableParagraph"/>
              <w:numPr>
                <w:ilvl w:val="0"/>
                <w:numId w:val="10"/>
              </w:numPr>
              <w:tabs>
                <w:tab w:val="left" w:pos="968"/>
              </w:tabs>
              <w:spacing w:before="37"/>
              <w:ind w:left="968" w:hanging="359"/>
              <w:jc w:val="both"/>
              <w:rPr>
                <w:sz w:val="20"/>
              </w:rPr>
            </w:pPr>
            <w:r>
              <w:rPr>
                <w:color w:val="000009"/>
                <w:sz w:val="20"/>
              </w:rPr>
              <w:t>decyzji</w:t>
            </w:r>
            <w:r>
              <w:rPr>
                <w:color w:val="000009"/>
                <w:spacing w:val="-8"/>
                <w:sz w:val="20"/>
              </w:rPr>
              <w:t xml:space="preserve"> </w:t>
            </w:r>
            <w:r>
              <w:rPr>
                <w:color w:val="000009"/>
                <w:sz w:val="20"/>
              </w:rPr>
              <w:t>instytucji</w:t>
            </w:r>
            <w:r>
              <w:rPr>
                <w:color w:val="000009"/>
                <w:spacing w:val="-8"/>
                <w:sz w:val="20"/>
              </w:rPr>
              <w:t xml:space="preserve"> </w:t>
            </w:r>
            <w:r>
              <w:rPr>
                <w:color w:val="000009"/>
                <w:sz w:val="20"/>
              </w:rPr>
              <w:t>publicznych,</w:t>
            </w:r>
            <w:r>
              <w:rPr>
                <w:color w:val="000009"/>
                <w:spacing w:val="-9"/>
                <w:sz w:val="20"/>
              </w:rPr>
              <w:t xml:space="preserve"> </w:t>
            </w:r>
            <w:r>
              <w:rPr>
                <w:color w:val="000009"/>
                <w:sz w:val="20"/>
              </w:rPr>
              <w:t>w</w:t>
            </w:r>
            <w:r>
              <w:rPr>
                <w:color w:val="000009"/>
                <w:spacing w:val="-8"/>
                <w:sz w:val="20"/>
              </w:rPr>
              <w:t xml:space="preserve"> </w:t>
            </w:r>
            <w:r>
              <w:rPr>
                <w:color w:val="000009"/>
                <w:sz w:val="20"/>
              </w:rPr>
              <w:t>tym</w:t>
            </w:r>
            <w:r>
              <w:rPr>
                <w:color w:val="000009"/>
                <w:spacing w:val="-8"/>
                <w:sz w:val="20"/>
              </w:rPr>
              <w:t xml:space="preserve"> </w:t>
            </w:r>
            <w:r>
              <w:rPr>
                <w:color w:val="000009"/>
                <w:sz w:val="20"/>
              </w:rPr>
              <w:t>Instytucji</w:t>
            </w:r>
            <w:r>
              <w:rPr>
                <w:color w:val="000009"/>
                <w:spacing w:val="-8"/>
                <w:sz w:val="20"/>
              </w:rPr>
              <w:t xml:space="preserve"> </w:t>
            </w:r>
            <w:r>
              <w:rPr>
                <w:color w:val="000009"/>
                <w:sz w:val="20"/>
              </w:rPr>
              <w:t>Pośredniczącej</w:t>
            </w:r>
            <w:r>
              <w:rPr>
                <w:color w:val="000009"/>
                <w:spacing w:val="-7"/>
                <w:sz w:val="20"/>
              </w:rPr>
              <w:t xml:space="preserve"> </w:t>
            </w:r>
            <w:r>
              <w:rPr>
                <w:color w:val="000009"/>
                <w:sz w:val="20"/>
              </w:rPr>
              <w:t>lub</w:t>
            </w:r>
            <w:r>
              <w:rPr>
                <w:color w:val="000009"/>
                <w:spacing w:val="-7"/>
                <w:sz w:val="20"/>
              </w:rPr>
              <w:t xml:space="preserve"> </w:t>
            </w:r>
            <w:r>
              <w:rPr>
                <w:color w:val="000009"/>
                <w:sz w:val="20"/>
              </w:rPr>
              <w:t>Instytucji</w:t>
            </w:r>
            <w:r>
              <w:rPr>
                <w:color w:val="000009"/>
                <w:spacing w:val="-7"/>
                <w:sz w:val="20"/>
              </w:rPr>
              <w:t xml:space="preserve"> </w:t>
            </w:r>
            <w:r>
              <w:rPr>
                <w:color w:val="000009"/>
                <w:spacing w:val="-2"/>
                <w:sz w:val="20"/>
              </w:rPr>
              <w:t>Zarządzającej</w:t>
            </w:r>
          </w:p>
          <w:p w:rsidR="00B90DD8" w:rsidRDefault="00690C41">
            <w:pPr>
              <w:pStyle w:val="TableParagraph"/>
              <w:spacing w:before="36"/>
              <w:ind w:left="969"/>
              <w:jc w:val="both"/>
              <w:rPr>
                <w:sz w:val="20"/>
              </w:rPr>
            </w:pPr>
            <w:r>
              <w:rPr>
                <w:color w:val="000009"/>
                <w:spacing w:val="-2"/>
                <w:sz w:val="20"/>
              </w:rPr>
              <w:t>Programem</w:t>
            </w:r>
            <w:r>
              <w:rPr>
                <w:color w:val="000009"/>
                <w:spacing w:val="6"/>
                <w:sz w:val="20"/>
              </w:rPr>
              <w:t xml:space="preserve"> </w:t>
            </w:r>
            <w:r>
              <w:rPr>
                <w:color w:val="000009"/>
                <w:spacing w:val="-2"/>
                <w:sz w:val="20"/>
              </w:rPr>
              <w:t>Operacyjnym;</w:t>
            </w:r>
          </w:p>
          <w:p w:rsidR="00B90DD8" w:rsidRDefault="00690C41">
            <w:pPr>
              <w:pStyle w:val="TableParagraph"/>
              <w:numPr>
                <w:ilvl w:val="0"/>
                <w:numId w:val="10"/>
              </w:numPr>
              <w:tabs>
                <w:tab w:val="left" w:pos="967"/>
              </w:tabs>
              <w:spacing w:before="37"/>
              <w:ind w:left="967" w:hanging="358"/>
              <w:jc w:val="both"/>
              <w:rPr>
                <w:sz w:val="20"/>
              </w:rPr>
            </w:pPr>
            <w:r>
              <w:rPr>
                <w:color w:val="000009"/>
                <w:sz w:val="20"/>
              </w:rPr>
              <w:t>przyczyn</w:t>
            </w:r>
            <w:r>
              <w:rPr>
                <w:color w:val="000009"/>
                <w:spacing w:val="-9"/>
                <w:sz w:val="20"/>
              </w:rPr>
              <w:t xml:space="preserve"> </w:t>
            </w:r>
            <w:r>
              <w:rPr>
                <w:color w:val="000009"/>
                <w:sz w:val="20"/>
              </w:rPr>
              <w:t>zewnętrznych</w:t>
            </w:r>
            <w:r>
              <w:rPr>
                <w:color w:val="000009"/>
                <w:spacing w:val="-9"/>
                <w:sz w:val="20"/>
              </w:rPr>
              <w:t xml:space="preserve"> </w:t>
            </w:r>
            <w:r>
              <w:rPr>
                <w:color w:val="000009"/>
                <w:sz w:val="20"/>
              </w:rPr>
              <w:t>niezależnych</w:t>
            </w:r>
            <w:r>
              <w:rPr>
                <w:color w:val="000009"/>
                <w:spacing w:val="-9"/>
                <w:sz w:val="20"/>
              </w:rPr>
              <w:t xml:space="preserve"> </w:t>
            </w:r>
            <w:r>
              <w:rPr>
                <w:color w:val="000009"/>
                <w:sz w:val="20"/>
              </w:rPr>
              <w:t>od</w:t>
            </w:r>
            <w:r>
              <w:rPr>
                <w:color w:val="000009"/>
                <w:spacing w:val="-8"/>
                <w:sz w:val="20"/>
              </w:rPr>
              <w:t xml:space="preserve"> </w:t>
            </w:r>
            <w:r>
              <w:rPr>
                <w:color w:val="000009"/>
                <w:sz w:val="20"/>
              </w:rPr>
              <w:t>Zamawiającego</w:t>
            </w:r>
            <w:r>
              <w:rPr>
                <w:color w:val="000009"/>
                <w:spacing w:val="-9"/>
                <w:sz w:val="20"/>
              </w:rPr>
              <w:t xml:space="preserve"> </w:t>
            </w:r>
            <w:r>
              <w:rPr>
                <w:color w:val="000009"/>
                <w:sz w:val="20"/>
              </w:rPr>
              <w:t>i/lub</w:t>
            </w:r>
            <w:r>
              <w:rPr>
                <w:color w:val="000009"/>
                <w:spacing w:val="-9"/>
                <w:sz w:val="20"/>
              </w:rPr>
              <w:t xml:space="preserve"> </w:t>
            </w:r>
            <w:r>
              <w:rPr>
                <w:color w:val="000009"/>
                <w:spacing w:val="-2"/>
                <w:sz w:val="20"/>
              </w:rPr>
              <w:t>Wykonawcy;</w:t>
            </w:r>
          </w:p>
          <w:p w:rsidR="00B90DD8" w:rsidRDefault="00690C41">
            <w:pPr>
              <w:pStyle w:val="TableParagraph"/>
              <w:numPr>
                <w:ilvl w:val="0"/>
                <w:numId w:val="10"/>
              </w:numPr>
              <w:tabs>
                <w:tab w:val="left" w:pos="969"/>
              </w:tabs>
              <w:spacing w:before="37" w:line="276" w:lineRule="auto"/>
              <w:ind w:right="138"/>
              <w:jc w:val="both"/>
              <w:rPr>
                <w:sz w:val="20"/>
              </w:rPr>
            </w:pPr>
            <w:r>
              <w:rPr>
                <w:color w:val="000009"/>
                <w:sz w:val="20"/>
              </w:rPr>
              <w:t>uzasadnionych zmian w zakresie sposobu realizacji przedmiotu zamówienia, w przypadku wystąpienia</w:t>
            </w:r>
            <w:r>
              <w:rPr>
                <w:color w:val="000009"/>
                <w:spacing w:val="-4"/>
                <w:sz w:val="20"/>
              </w:rPr>
              <w:t xml:space="preserve"> </w:t>
            </w:r>
            <w:r>
              <w:rPr>
                <w:color w:val="000009"/>
                <w:sz w:val="20"/>
              </w:rPr>
              <w:t>okoliczności,</w:t>
            </w:r>
            <w:r>
              <w:rPr>
                <w:color w:val="000009"/>
                <w:spacing w:val="-4"/>
                <w:sz w:val="20"/>
              </w:rPr>
              <w:t xml:space="preserve"> </w:t>
            </w:r>
            <w:r>
              <w:rPr>
                <w:color w:val="000009"/>
                <w:sz w:val="20"/>
              </w:rPr>
              <w:t>których</w:t>
            </w:r>
            <w:r>
              <w:rPr>
                <w:color w:val="000009"/>
                <w:spacing w:val="-4"/>
                <w:sz w:val="20"/>
              </w:rPr>
              <w:t xml:space="preserve"> </w:t>
            </w:r>
            <w:r>
              <w:rPr>
                <w:color w:val="000009"/>
                <w:sz w:val="20"/>
              </w:rPr>
              <w:t>Zamawiający</w:t>
            </w:r>
            <w:r>
              <w:rPr>
                <w:color w:val="000009"/>
                <w:spacing w:val="-4"/>
                <w:sz w:val="20"/>
              </w:rPr>
              <w:t xml:space="preserve"> </w:t>
            </w:r>
            <w:r>
              <w:rPr>
                <w:color w:val="000009"/>
                <w:sz w:val="20"/>
              </w:rPr>
              <w:t>i/lub</w:t>
            </w:r>
            <w:r>
              <w:rPr>
                <w:color w:val="000009"/>
                <w:spacing w:val="-4"/>
                <w:sz w:val="20"/>
              </w:rPr>
              <w:t xml:space="preserve"> </w:t>
            </w:r>
            <w:r>
              <w:rPr>
                <w:color w:val="000009"/>
                <w:sz w:val="20"/>
              </w:rPr>
              <w:t>Wykonawca</w:t>
            </w:r>
            <w:r>
              <w:rPr>
                <w:color w:val="000009"/>
                <w:spacing w:val="-4"/>
                <w:sz w:val="20"/>
              </w:rPr>
              <w:t xml:space="preserve"> </w:t>
            </w:r>
            <w:r>
              <w:rPr>
                <w:color w:val="000009"/>
                <w:sz w:val="20"/>
              </w:rPr>
              <w:t>nie</w:t>
            </w:r>
            <w:r>
              <w:rPr>
                <w:color w:val="000009"/>
                <w:spacing w:val="-6"/>
                <w:sz w:val="20"/>
              </w:rPr>
              <w:t xml:space="preserve"> </w:t>
            </w:r>
            <w:r>
              <w:rPr>
                <w:color w:val="000009"/>
                <w:sz w:val="20"/>
              </w:rPr>
              <w:t>mogli</w:t>
            </w:r>
            <w:r>
              <w:rPr>
                <w:color w:val="000009"/>
                <w:spacing w:val="-5"/>
                <w:sz w:val="20"/>
              </w:rPr>
              <w:t xml:space="preserve"> </w:t>
            </w:r>
            <w:r>
              <w:rPr>
                <w:color w:val="000009"/>
                <w:sz w:val="20"/>
              </w:rPr>
              <w:t>przewidzieć</w:t>
            </w:r>
            <w:r>
              <w:rPr>
                <w:color w:val="000009"/>
                <w:spacing w:val="-5"/>
                <w:sz w:val="20"/>
              </w:rPr>
              <w:t xml:space="preserve"> </w:t>
            </w:r>
            <w:r>
              <w:rPr>
                <w:color w:val="000009"/>
                <w:sz w:val="20"/>
              </w:rPr>
              <w:t>na etapie prowadzenia postępowania ofertowego.</w:t>
            </w:r>
          </w:p>
          <w:p w:rsidR="00B90DD8" w:rsidRDefault="00B90DD8">
            <w:pPr>
              <w:pStyle w:val="TableParagraph"/>
              <w:spacing w:before="36"/>
              <w:rPr>
                <w:b/>
                <w:sz w:val="20"/>
              </w:rPr>
            </w:pPr>
          </w:p>
          <w:p w:rsidR="00B90DD8" w:rsidRDefault="00690C41">
            <w:pPr>
              <w:pStyle w:val="TableParagraph"/>
              <w:spacing w:before="1"/>
              <w:ind w:left="117"/>
              <w:rPr>
                <w:b/>
                <w:sz w:val="20"/>
              </w:rPr>
            </w:pPr>
            <w:r>
              <w:rPr>
                <w:b/>
                <w:color w:val="000009"/>
                <w:sz w:val="20"/>
              </w:rPr>
              <w:t>2/</w:t>
            </w:r>
            <w:r>
              <w:rPr>
                <w:b/>
                <w:color w:val="000009"/>
                <w:spacing w:val="-9"/>
                <w:sz w:val="20"/>
              </w:rPr>
              <w:t xml:space="preserve"> </w:t>
            </w:r>
            <w:r>
              <w:rPr>
                <w:b/>
                <w:color w:val="000009"/>
                <w:sz w:val="20"/>
              </w:rPr>
              <w:t>Zmiany</w:t>
            </w:r>
            <w:r>
              <w:rPr>
                <w:b/>
                <w:color w:val="000009"/>
                <w:spacing w:val="-8"/>
                <w:sz w:val="20"/>
              </w:rPr>
              <w:t xml:space="preserve"> </w:t>
            </w:r>
            <w:r>
              <w:rPr>
                <w:b/>
                <w:color w:val="000009"/>
                <w:sz w:val="20"/>
              </w:rPr>
              <w:t>dotyczące</w:t>
            </w:r>
            <w:r>
              <w:rPr>
                <w:b/>
                <w:color w:val="000009"/>
                <w:spacing w:val="-8"/>
                <w:sz w:val="20"/>
              </w:rPr>
              <w:t xml:space="preserve"> </w:t>
            </w:r>
            <w:r>
              <w:rPr>
                <w:b/>
                <w:color w:val="000009"/>
                <w:sz w:val="20"/>
              </w:rPr>
              <w:t>terminu</w:t>
            </w:r>
            <w:r>
              <w:rPr>
                <w:b/>
                <w:color w:val="000009"/>
                <w:spacing w:val="-10"/>
                <w:sz w:val="20"/>
              </w:rPr>
              <w:t xml:space="preserve"> </w:t>
            </w:r>
            <w:r>
              <w:rPr>
                <w:b/>
                <w:color w:val="000009"/>
                <w:sz w:val="20"/>
              </w:rPr>
              <w:t>realizacji</w:t>
            </w:r>
            <w:r>
              <w:rPr>
                <w:b/>
                <w:color w:val="000009"/>
                <w:spacing w:val="-10"/>
                <w:sz w:val="20"/>
              </w:rPr>
              <w:t xml:space="preserve"> </w:t>
            </w:r>
            <w:r>
              <w:rPr>
                <w:b/>
                <w:color w:val="000009"/>
                <w:spacing w:val="-2"/>
                <w:sz w:val="20"/>
              </w:rPr>
              <w:t>zamówienia:</w:t>
            </w:r>
          </w:p>
          <w:p w:rsidR="00B90DD8" w:rsidRDefault="00690C41">
            <w:pPr>
              <w:pStyle w:val="TableParagraph"/>
              <w:numPr>
                <w:ilvl w:val="0"/>
                <w:numId w:val="9"/>
              </w:numPr>
              <w:tabs>
                <w:tab w:val="left" w:pos="969"/>
              </w:tabs>
              <w:spacing w:before="36" w:line="276" w:lineRule="auto"/>
              <w:ind w:right="343"/>
              <w:jc w:val="left"/>
              <w:rPr>
                <w:sz w:val="20"/>
              </w:rPr>
            </w:pPr>
            <w:r>
              <w:rPr>
                <w:color w:val="000009"/>
                <w:sz w:val="20"/>
              </w:rPr>
              <w:t>w</w:t>
            </w:r>
            <w:r>
              <w:rPr>
                <w:color w:val="000009"/>
                <w:spacing w:val="-5"/>
                <w:sz w:val="20"/>
              </w:rPr>
              <w:t xml:space="preserve"> </w:t>
            </w:r>
            <w:r>
              <w:rPr>
                <w:color w:val="000009"/>
                <w:sz w:val="20"/>
              </w:rPr>
              <w:t>przypadku</w:t>
            </w:r>
            <w:r>
              <w:rPr>
                <w:color w:val="000009"/>
                <w:spacing w:val="-3"/>
                <w:sz w:val="20"/>
              </w:rPr>
              <w:t xml:space="preserve"> </w:t>
            </w:r>
            <w:r>
              <w:rPr>
                <w:color w:val="000009"/>
                <w:sz w:val="20"/>
              </w:rPr>
              <w:t>wystąpienia</w:t>
            </w:r>
            <w:r>
              <w:rPr>
                <w:color w:val="000009"/>
                <w:spacing w:val="-4"/>
                <w:sz w:val="20"/>
              </w:rPr>
              <w:t xml:space="preserve"> </w:t>
            </w:r>
            <w:r>
              <w:rPr>
                <w:color w:val="000009"/>
                <w:sz w:val="20"/>
              </w:rPr>
              <w:t>siły</w:t>
            </w:r>
            <w:r>
              <w:rPr>
                <w:color w:val="000009"/>
                <w:spacing w:val="-6"/>
                <w:sz w:val="20"/>
              </w:rPr>
              <w:t xml:space="preserve"> </w:t>
            </w:r>
            <w:r>
              <w:rPr>
                <w:color w:val="000009"/>
                <w:sz w:val="20"/>
              </w:rPr>
              <w:t>wyższej</w:t>
            </w:r>
            <w:r>
              <w:rPr>
                <w:color w:val="000009"/>
                <w:spacing w:val="-4"/>
                <w:sz w:val="20"/>
              </w:rPr>
              <w:t xml:space="preserve"> </w:t>
            </w:r>
            <w:r>
              <w:rPr>
                <w:color w:val="000009"/>
                <w:sz w:val="20"/>
              </w:rPr>
              <w:t>tj.</w:t>
            </w:r>
            <w:r>
              <w:rPr>
                <w:color w:val="000009"/>
                <w:spacing w:val="-4"/>
                <w:sz w:val="20"/>
              </w:rPr>
              <w:t xml:space="preserve"> </w:t>
            </w:r>
            <w:r>
              <w:rPr>
                <w:color w:val="000009"/>
                <w:sz w:val="20"/>
              </w:rPr>
              <w:t>zdarzenia</w:t>
            </w:r>
            <w:r>
              <w:rPr>
                <w:color w:val="000009"/>
                <w:spacing w:val="-4"/>
                <w:sz w:val="20"/>
              </w:rPr>
              <w:t xml:space="preserve"> </w:t>
            </w:r>
            <w:r>
              <w:rPr>
                <w:color w:val="000009"/>
                <w:sz w:val="20"/>
              </w:rPr>
              <w:t>nieprzewidywalnego,</w:t>
            </w:r>
            <w:r>
              <w:rPr>
                <w:color w:val="000009"/>
                <w:spacing w:val="-4"/>
                <w:sz w:val="20"/>
              </w:rPr>
              <w:t xml:space="preserve"> </w:t>
            </w:r>
            <w:r>
              <w:rPr>
                <w:color w:val="000009"/>
                <w:sz w:val="20"/>
              </w:rPr>
              <w:t>będącego</w:t>
            </w:r>
            <w:r>
              <w:rPr>
                <w:color w:val="000009"/>
                <w:spacing w:val="-4"/>
                <w:sz w:val="20"/>
              </w:rPr>
              <w:t xml:space="preserve"> </w:t>
            </w:r>
            <w:r>
              <w:rPr>
                <w:color w:val="000009"/>
                <w:sz w:val="20"/>
              </w:rPr>
              <w:t>poza kontrolą stron umowy;</w:t>
            </w:r>
          </w:p>
          <w:p w:rsidR="00B90DD8" w:rsidRDefault="00690C41">
            <w:pPr>
              <w:pStyle w:val="TableParagraph"/>
              <w:numPr>
                <w:ilvl w:val="0"/>
                <w:numId w:val="9"/>
              </w:numPr>
              <w:tabs>
                <w:tab w:val="left" w:pos="969"/>
              </w:tabs>
              <w:spacing w:line="276" w:lineRule="auto"/>
              <w:ind w:right="205"/>
              <w:jc w:val="left"/>
              <w:rPr>
                <w:sz w:val="20"/>
              </w:rPr>
            </w:pPr>
            <w:r>
              <w:rPr>
                <w:color w:val="000009"/>
                <w:sz w:val="20"/>
              </w:rPr>
              <w:t>w</w:t>
            </w:r>
            <w:r>
              <w:rPr>
                <w:color w:val="000009"/>
                <w:spacing w:val="-5"/>
                <w:sz w:val="20"/>
              </w:rPr>
              <w:t xml:space="preserve"> </w:t>
            </w:r>
            <w:r>
              <w:rPr>
                <w:color w:val="000009"/>
                <w:sz w:val="20"/>
              </w:rPr>
              <w:t>przypadku</w:t>
            </w:r>
            <w:r>
              <w:rPr>
                <w:color w:val="000009"/>
                <w:spacing w:val="-1"/>
                <w:sz w:val="20"/>
              </w:rPr>
              <w:t xml:space="preserve"> </w:t>
            </w:r>
            <w:r>
              <w:rPr>
                <w:color w:val="000009"/>
                <w:sz w:val="20"/>
              </w:rPr>
              <w:t>wystąpienie</w:t>
            </w:r>
            <w:r>
              <w:rPr>
                <w:color w:val="000009"/>
                <w:spacing w:val="-6"/>
                <w:sz w:val="20"/>
              </w:rPr>
              <w:t xml:space="preserve"> </w:t>
            </w:r>
            <w:r>
              <w:rPr>
                <w:color w:val="000009"/>
                <w:sz w:val="20"/>
              </w:rPr>
              <w:t>stanu</w:t>
            </w:r>
            <w:r>
              <w:rPr>
                <w:color w:val="000009"/>
                <w:spacing w:val="-4"/>
                <w:sz w:val="20"/>
              </w:rPr>
              <w:t xml:space="preserve"> </w:t>
            </w:r>
            <w:r>
              <w:rPr>
                <w:color w:val="000009"/>
                <w:sz w:val="20"/>
              </w:rPr>
              <w:t>nadzwyczajnego</w:t>
            </w:r>
            <w:r>
              <w:rPr>
                <w:color w:val="000009"/>
                <w:spacing w:val="-4"/>
                <w:sz w:val="20"/>
              </w:rPr>
              <w:t xml:space="preserve"> </w:t>
            </w:r>
            <w:r>
              <w:rPr>
                <w:color w:val="000009"/>
                <w:sz w:val="20"/>
              </w:rPr>
              <w:t>(np.</w:t>
            </w:r>
            <w:r>
              <w:rPr>
                <w:color w:val="000009"/>
                <w:spacing w:val="-4"/>
                <w:sz w:val="20"/>
              </w:rPr>
              <w:t xml:space="preserve"> </w:t>
            </w:r>
            <w:r>
              <w:rPr>
                <w:color w:val="000009"/>
                <w:sz w:val="20"/>
              </w:rPr>
              <w:t>stan</w:t>
            </w:r>
            <w:r>
              <w:rPr>
                <w:color w:val="000009"/>
                <w:spacing w:val="-6"/>
                <w:sz w:val="20"/>
              </w:rPr>
              <w:t xml:space="preserve"> </w:t>
            </w:r>
            <w:r>
              <w:rPr>
                <w:color w:val="000009"/>
                <w:sz w:val="20"/>
              </w:rPr>
              <w:t>wyjątkowy,</w:t>
            </w:r>
            <w:r>
              <w:rPr>
                <w:color w:val="000009"/>
                <w:spacing w:val="-4"/>
                <w:sz w:val="20"/>
              </w:rPr>
              <w:t xml:space="preserve"> </w:t>
            </w:r>
            <w:r>
              <w:rPr>
                <w:color w:val="000009"/>
                <w:sz w:val="20"/>
              </w:rPr>
              <w:t>stan</w:t>
            </w:r>
            <w:r>
              <w:rPr>
                <w:color w:val="000009"/>
                <w:spacing w:val="-4"/>
                <w:sz w:val="20"/>
              </w:rPr>
              <w:t xml:space="preserve"> </w:t>
            </w:r>
            <w:r>
              <w:rPr>
                <w:color w:val="000009"/>
                <w:sz w:val="20"/>
              </w:rPr>
              <w:t>wojenny,</w:t>
            </w:r>
            <w:r>
              <w:rPr>
                <w:color w:val="000009"/>
                <w:spacing w:val="-4"/>
                <w:sz w:val="20"/>
              </w:rPr>
              <w:t xml:space="preserve"> </w:t>
            </w:r>
            <w:r>
              <w:rPr>
                <w:color w:val="000009"/>
                <w:sz w:val="20"/>
              </w:rPr>
              <w:t>stan klęski żywiołowej itp.)</w:t>
            </w:r>
          </w:p>
          <w:p w:rsidR="00B90DD8" w:rsidRPr="00B53C32" w:rsidRDefault="00690C41" w:rsidP="00B53C32">
            <w:pPr>
              <w:pStyle w:val="TableParagraph"/>
              <w:numPr>
                <w:ilvl w:val="0"/>
                <w:numId w:val="9"/>
              </w:numPr>
              <w:tabs>
                <w:tab w:val="left" w:pos="969"/>
              </w:tabs>
              <w:spacing w:before="38"/>
              <w:jc w:val="left"/>
              <w:rPr>
                <w:sz w:val="20"/>
              </w:rPr>
            </w:pPr>
            <w:r w:rsidRPr="00B53C32">
              <w:rPr>
                <w:color w:val="000009"/>
                <w:sz w:val="20"/>
              </w:rPr>
              <w:t>w</w:t>
            </w:r>
            <w:r w:rsidRPr="00B53C32">
              <w:rPr>
                <w:color w:val="000009"/>
                <w:spacing w:val="-9"/>
                <w:sz w:val="20"/>
              </w:rPr>
              <w:t xml:space="preserve"> </w:t>
            </w:r>
            <w:r w:rsidRPr="00B53C32">
              <w:rPr>
                <w:color w:val="000009"/>
                <w:sz w:val="20"/>
              </w:rPr>
              <w:t>przypadku</w:t>
            </w:r>
            <w:r w:rsidRPr="00B53C32">
              <w:rPr>
                <w:color w:val="000009"/>
                <w:spacing w:val="-7"/>
                <w:sz w:val="20"/>
              </w:rPr>
              <w:t xml:space="preserve"> </w:t>
            </w:r>
            <w:r w:rsidRPr="00B53C32">
              <w:rPr>
                <w:color w:val="000009"/>
                <w:sz w:val="20"/>
              </w:rPr>
              <w:t>innych</w:t>
            </w:r>
            <w:r w:rsidRPr="00B53C32">
              <w:rPr>
                <w:color w:val="000009"/>
                <w:spacing w:val="-8"/>
                <w:sz w:val="20"/>
              </w:rPr>
              <w:t xml:space="preserve"> </w:t>
            </w:r>
            <w:r w:rsidRPr="00B53C32">
              <w:rPr>
                <w:color w:val="000009"/>
                <w:sz w:val="20"/>
              </w:rPr>
              <w:t>przeszkód</w:t>
            </w:r>
            <w:r w:rsidRPr="00B53C32">
              <w:rPr>
                <w:color w:val="000009"/>
                <w:spacing w:val="31"/>
                <w:sz w:val="20"/>
              </w:rPr>
              <w:t xml:space="preserve"> </w:t>
            </w:r>
            <w:r w:rsidRPr="00B53C32">
              <w:rPr>
                <w:color w:val="000009"/>
                <w:sz w:val="20"/>
              </w:rPr>
              <w:t>uniemożliwiających</w:t>
            </w:r>
            <w:r w:rsidRPr="00B53C32">
              <w:rPr>
                <w:color w:val="000009"/>
                <w:spacing w:val="-8"/>
                <w:sz w:val="20"/>
              </w:rPr>
              <w:t xml:space="preserve"> </w:t>
            </w:r>
            <w:r w:rsidRPr="00B53C32">
              <w:rPr>
                <w:color w:val="000009"/>
                <w:sz w:val="20"/>
              </w:rPr>
              <w:t>zrealizowanie</w:t>
            </w:r>
            <w:r w:rsidRPr="00B53C32">
              <w:rPr>
                <w:color w:val="000009"/>
                <w:spacing w:val="-9"/>
                <w:sz w:val="20"/>
              </w:rPr>
              <w:t xml:space="preserve"> </w:t>
            </w:r>
            <w:r w:rsidRPr="00B53C32">
              <w:rPr>
                <w:color w:val="000009"/>
                <w:sz w:val="20"/>
              </w:rPr>
              <w:t>zamówienia,</w:t>
            </w:r>
            <w:r w:rsidRPr="00B53C32">
              <w:rPr>
                <w:color w:val="000009"/>
                <w:spacing w:val="-8"/>
                <w:sz w:val="20"/>
              </w:rPr>
              <w:t xml:space="preserve"> </w:t>
            </w:r>
            <w:r w:rsidRPr="00B53C32">
              <w:rPr>
                <w:color w:val="000009"/>
                <w:sz w:val="20"/>
              </w:rPr>
              <w:t>za</w:t>
            </w:r>
            <w:r w:rsidRPr="00B53C32">
              <w:rPr>
                <w:color w:val="000009"/>
                <w:spacing w:val="-8"/>
                <w:sz w:val="20"/>
              </w:rPr>
              <w:t xml:space="preserve"> </w:t>
            </w:r>
            <w:r w:rsidRPr="00B53C32">
              <w:rPr>
                <w:color w:val="000009"/>
                <w:sz w:val="20"/>
              </w:rPr>
              <w:t>które</w:t>
            </w:r>
            <w:r w:rsidRPr="00B53C32">
              <w:rPr>
                <w:color w:val="000009"/>
                <w:spacing w:val="-8"/>
                <w:sz w:val="20"/>
              </w:rPr>
              <w:t xml:space="preserve"> </w:t>
            </w:r>
            <w:r w:rsidRPr="00B53C32">
              <w:rPr>
                <w:color w:val="000009"/>
                <w:spacing w:val="-5"/>
                <w:sz w:val="20"/>
              </w:rPr>
              <w:t>nie</w:t>
            </w:r>
            <w:r w:rsidR="00B53C32">
              <w:rPr>
                <w:color w:val="000009"/>
                <w:spacing w:val="-5"/>
                <w:sz w:val="20"/>
              </w:rPr>
              <w:t xml:space="preserve"> </w:t>
            </w:r>
            <w:r w:rsidRPr="00B53C32">
              <w:rPr>
                <w:color w:val="000009"/>
                <w:sz w:val="20"/>
              </w:rPr>
              <w:t>odpowiada</w:t>
            </w:r>
            <w:r w:rsidRPr="00B53C32">
              <w:rPr>
                <w:color w:val="000009"/>
                <w:spacing w:val="-12"/>
                <w:sz w:val="20"/>
              </w:rPr>
              <w:t xml:space="preserve"> </w:t>
            </w:r>
            <w:r w:rsidRPr="00B53C32">
              <w:rPr>
                <w:color w:val="000009"/>
                <w:spacing w:val="-2"/>
                <w:sz w:val="20"/>
              </w:rPr>
              <w:t>Wykonawca;</w:t>
            </w:r>
          </w:p>
          <w:p w:rsidR="00B90DD8" w:rsidRDefault="00690C41">
            <w:pPr>
              <w:pStyle w:val="TableParagraph"/>
              <w:spacing w:before="36"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rsidR="00B90DD8" w:rsidRDefault="00690C41">
            <w:pPr>
              <w:pStyle w:val="TableParagraph"/>
              <w:numPr>
                <w:ilvl w:val="0"/>
                <w:numId w:val="9"/>
              </w:numPr>
              <w:tabs>
                <w:tab w:val="left" w:pos="969"/>
              </w:tabs>
              <w:spacing w:line="276" w:lineRule="auto"/>
              <w:ind w:right="408"/>
              <w:jc w:val="both"/>
              <w:rPr>
                <w:sz w:val="20"/>
              </w:rPr>
            </w:pPr>
            <w:r>
              <w:rPr>
                <w:color w:val="000009"/>
                <w:sz w:val="20"/>
              </w:rPr>
              <w:t>w</w:t>
            </w:r>
            <w:r>
              <w:rPr>
                <w:color w:val="000009"/>
                <w:spacing w:val="-6"/>
                <w:sz w:val="20"/>
              </w:rPr>
              <w:t xml:space="preserve"> </w:t>
            </w:r>
            <w:r>
              <w:rPr>
                <w:color w:val="000009"/>
                <w:sz w:val="20"/>
              </w:rPr>
              <w:t>przypadku</w:t>
            </w:r>
            <w:r>
              <w:rPr>
                <w:color w:val="000009"/>
                <w:spacing w:val="-4"/>
                <w:sz w:val="20"/>
              </w:rPr>
              <w:t xml:space="preserve"> </w:t>
            </w:r>
            <w:r>
              <w:rPr>
                <w:color w:val="000009"/>
                <w:sz w:val="20"/>
              </w:rPr>
              <w:t>konieczności</w:t>
            </w:r>
            <w:r>
              <w:rPr>
                <w:color w:val="000009"/>
                <w:spacing w:val="-6"/>
                <w:sz w:val="20"/>
              </w:rPr>
              <w:t xml:space="preserve"> </w:t>
            </w:r>
            <w:r>
              <w:rPr>
                <w:color w:val="000009"/>
                <w:sz w:val="20"/>
              </w:rPr>
              <w:t>wykonania</w:t>
            </w:r>
            <w:r>
              <w:rPr>
                <w:color w:val="000009"/>
                <w:spacing w:val="-5"/>
                <w:sz w:val="20"/>
              </w:rPr>
              <w:t xml:space="preserve"> </w:t>
            </w:r>
            <w:r>
              <w:rPr>
                <w:color w:val="000009"/>
                <w:sz w:val="20"/>
              </w:rPr>
              <w:t>zamówień</w:t>
            </w:r>
            <w:r>
              <w:rPr>
                <w:color w:val="000009"/>
                <w:spacing w:val="-5"/>
                <w:sz w:val="20"/>
              </w:rPr>
              <w:t xml:space="preserve"> </w:t>
            </w:r>
            <w:r>
              <w:rPr>
                <w:color w:val="000009"/>
                <w:sz w:val="20"/>
              </w:rPr>
              <w:t>dodatkowych,</w:t>
            </w:r>
            <w:r>
              <w:rPr>
                <w:color w:val="000009"/>
                <w:spacing w:val="-5"/>
                <w:sz w:val="20"/>
              </w:rPr>
              <w:t xml:space="preserve"> </w:t>
            </w:r>
            <w:r>
              <w:rPr>
                <w:color w:val="000009"/>
                <w:sz w:val="20"/>
              </w:rPr>
              <w:t>których</w:t>
            </w:r>
            <w:r>
              <w:rPr>
                <w:color w:val="000009"/>
                <w:spacing w:val="-5"/>
                <w:sz w:val="20"/>
              </w:rPr>
              <w:t xml:space="preserve"> </w:t>
            </w:r>
            <w:r>
              <w:rPr>
                <w:color w:val="000009"/>
                <w:sz w:val="20"/>
              </w:rPr>
              <w:t>wykonanie</w:t>
            </w:r>
            <w:r>
              <w:rPr>
                <w:color w:val="000009"/>
                <w:spacing w:val="-7"/>
                <w:sz w:val="20"/>
              </w:rPr>
              <w:t xml:space="preserve"> </w:t>
            </w:r>
            <w:r>
              <w:rPr>
                <w:color w:val="000009"/>
                <w:sz w:val="20"/>
              </w:rPr>
              <w:t>jest niezbędne dla wykonania przedmiotu Umowy;</w:t>
            </w:r>
          </w:p>
          <w:p w:rsidR="00B90DD8" w:rsidRDefault="00690C41">
            <w:pPr>
              <w:pStyle w:val="TableParagraph"/>
              <w:spacing w:line="276" w:lineRule="auto"/>
              <w:ind w:left="117" w:right="66"/>
              <w:jc w:val="both"/>
              <w:rPr>
                <w:i/>
                <w:sz w:val="20"/>
              </w:rPr>
            </w:pPr>
            <w:r>
              <w:rPr>
                <w:i/>
                <w:sz w:val="20"/>
              </w:rPr>
              <w:t>Zmiana</w:t>
            </w:r>
            <w:r>
              <w:rPr>
                <w:i/>
                <w:spacing w:val="-1"/>
                <w:sz w:val="20"/>
              </w:rPr>
              <w:t xml:space="preserve"> </w:t>
            </w:r>
            <w:r>
              <w:rPr>
                <w:i/>
                <w:sz w:val="20"/>
              </w:rPr>
              <w:t>terminu</w:t>
            </w:r>
            <w:r>
              <w:rPr>
                <w:i/>
                <w:spacing w:val="-1"/>
                <w:sz w:val="20"/>
              </w:rPr>
              <w:t xml:space="preserve"> </w:t>
            </w:r>
            <w:r>
              <w:rPr>
                <w:i/>
                <w:sz w:val="20"/>
              </w:rPr>
              <w:t>określonego</w:t>
            </w:r>
            <w:r>
              <w:rPr>
                <w:i/>
                <w:spacing w:val="-3"/>
                <w:sz w:val="20"/>
              </w:rPr>
              <w:t xml:space="preserve"> </w:t>
            </w:r>
            <w:r>
              <w:rPr>
                <w:i/>
                <w:sz w:val="20"/>
              </w:rPr>
              <w:t>w</w:t>
            </w:r>
            <w:r>
              <w:rPr>
                <w:i/>
                <w:spacing w:val="-2"/>
                <w:sz w:val="20"/>
              </w:rPr>
              <w:t xml:space="preserve"> </w:t>
            </w:r>
            <w:r>
              <w:rPr>
                <w:i/>
                <w:sz w:val="20"/>
              </w:rPr>
              <w:t>umowie</w:t>
            </w:r>
            <w:r>
              <w:rPr>
                <w:i/>
                <w:spacing w:val="-1"/>
                <w:sz w:val="20"/>
              </w:rPr>
              <w:t xml:space="preserve"> </w:t>
            </w:r>
            <w:r>
              <w:rPr>
                <w:i/>
                <w:sz w:val="20"/>
              </w:rPr>
              <w:t>może</w:t>
            </w:r>
            <w:r>
              <w:rPr>
                <w:i/>
                <w:spacing w:val="-1"/>
                <w:sz w:val="20"/>
              </w:rPr>
              <w:t xml:space="preserve"> </w:t>
            </w:r>
            <w:r>
              <w:rPr>
                <w:i/>
                <w:sz w:val="20"/>
              </w:rPr>
              <w:t>nastąpić</w:t>
            </w:r>
            <w:r>
              <w:rPr>
                <w:i/>
                <w:spacing w:val="-1"/>
                <w:sz w:val="20"/>
              </w:rPr>
              <w:t xml:space="preserve"> </w:t>
            </w:r>
            <w:r>
              <w:rPr>
                <w:i/>
                <w:sz w:val="20"/>
              </w:rPr>
              <w:t>w</w:t>
            </w:r>
            <w:r>
              <w:rPr>
                <w:i/>
                <w:spacing w:val="-2"/>
                <w:sz w:val="20"/>
              </w:rPr>
              <w:t xml:space="preserve"> </w:t>
            </w:r>
            <w:r>
              <w:rPr>
                <w:i/>
                <w:sz w:val="20"/>
              </w:rPr>
              <w:t>sytuacji,</w:t>
            </w:r>
            <w:r>
              <w:rPr>
                <w:i/>
                <w:spacing w:val="-1"/>
                <w:sz w:val="20"/>
              </w:rPr>
              <w:t xml:space="preserve"> </w:t>
            </w:r>
            <w:r>
              <w:rPr>
                <w:i/>
                <w:sz w:val="20"/>
              </w:rPr>
              <w:t>gdy</w:t>
            </w:r>
            <w:r>
              <w:rPr>
                <w:i/>
                <w:spacing w:val="-2"/>
                <w:sz w:val="20"/>
              </w:rPr>
              <w:t xml:space="preserve"> </w:t>
            </w:r>
            <w:r>
              <w:rPr>
                <w:i/>
                <w:sz w:val="20"/>
              </w:rPr>
              <w:t>wykonanie</w:t>
            </w:r>
            <w:r>
              <w:rPr>
                <w:i/>
                <w:spacing w:val="-1"/>
                <w:sz w:val="20"/>
              </w:rPr>
              <w:t xml:space="preserve"> </w:t>
            </w:r>
            <w:r>
              <w:rPr>
                <w:i/>
                <w:sz w:val="20"/>
              </w:rPr>
              <w:t>przedmiotu</w:t>
            </w:r>
            <w:r>
              <w:rPr>
                <w:i/>
                <w:spacing w:val="-1"/>
                <w:sz w:val="20"/>
              </w:rPr>
              <w:t xml:space="preserve"> </w:t>
            </w:r>
            <w:r>
              <w:rPr>
                <w:i/>
                <w:sz w:val="20"/>
              </w:rPr>
              <w:t>umowy w terminie jest niemożliwe z uwagi na konieczność wykonania zamówień dodatkowych, których</w:t>
            </w:r>
            <w:r>
              <w:rPr>
                <w:i/>
                <w:spacing w:val="40"/>
                <w:sz w:val="20"/>
              </w:rPr>
              <w:t xml:space="preserve"> </w:t>
            </w:r>
            <w:r>
              <w:rPr>
                <w:i/>
                <w:sz w:val="20"/>
              </w:rPr>
              <w:t>zakup jest niezbędny dla wykonania przedmiotu Umowy.</w:t>
            </w:r>
          </w:p>
          <w:p w:rsidR="00B90DD8" w:rsidRDefault="00690C41">
            <w:pPr>
              <w:pStyle w:val="TableParagraph"/>
              <w:numPr>
                <w:ilvl w:val="0"/>
                <w:numId w:val="9"/>
              </w:numPr>
              <w:tabs>
                <w:tab w:val="left" w:pos="907"/>
                <w:tab w:val="left" w:pos="968"/>
              </w:tabs>
              <w:spacing w:line="276" w:lineRule="auto"/>
              <w:ind w:left="907" w:right="447"/>
              <w:jc w:val="both"/>
              <w:rPr>
                <w:sz w:val="20"/>
              </w:rPr>
            </w:pPr>
            <w:r>
              <w:rPr>
                <w:b/>
                <w:color w:val="000009"/>
                <w:sz w:val="20"/>
              </w:rPr>
              <w:tab/>
            </w:r>
            <w:r>
              <w:rPr>
                <w:color w:val="000009"/>
                <w:sz w:val="20"/>
              </w:rPr>
              <w:t>W</w:t>
            </w:r>
            <w:r>
              <w:rPr>
                <w:color w:val="000009"/>
                <w:spacing w:val="-5"/>
                <w:sz w:val="20"/>
              </w:rPr>
              <w:t xml:space="preserve"> </w:t>
            </w:r>
            <w:r>
              <w:rPr>
                <w:color w:val="000009"/>
                <w:sz w:val="20"/>
              </w:rPr>
              <w:t>przypadku</w:t>
            </w:r>
            <w:r>
              <w:rPr>
                <w:color w:val="000009"/>
                <w:spacing w:val="-7"/>
                <w:sz w:val="20"/>
              </w:rPr>
              <w:t xml:space="preserve"> </w:t>
            </w:r>
            <w:r>
              <w:rPr>
                <w:color w:val="000009"/>
                <w:sz w:val="20"/>
              </w:rPr>
              <w:t>konieczności</w:t>
            </w:r>
            <w:r>
              <w:rPr>
                <w:color w:val="000009"/>
                <w:spacing w:val="-6"/>
                <w:sz w:val="20"/>
              </w:rPr>
              <w:t xml:space="preserve"> </w:t>
            </w:r>
            <w:r>
              <w:rPr>
                <w:color w:val="000009"/>
                <w:sz w:val="20"/>
              </w:rPr>
              <w:t>wprowadzenia</w:t>
            </w:r>
            <w:r>
              <w:rPr>
                <w:color w:val="000009"/>
                <w:spacing w:val="-5"/>
                <w:sz w:val="20"/>
              </w:rPr>
              <w:t xml:space="preserve"> </w:t>
            </w:r>
            <w:r>
              <w:rPr>
                <w:color w:val="000009"/>
                <w:sz w:val="20"/>
              </w:rPr>
              <w:t>zmian</w:t>
            </w:r>
            <w:r>
              <w:rPr>
                <w:color w:val="000009"/>
                <w:spacing w:val="-5"/>
                <w:sz w:val="20"/>
              </w:rPr>
              <w:t xml:space="preserve"> </w:t>
            </w:r>
            <w:r>
              <w:rPr>
                <w:color w:val="000009"/>
                <w:sz w:val="20"/>
              </w:rPr>
              <w:t>w</w:t>
            </w:r>
            <w:r>
              <w:rPr>
                <w:color w:val="000009"/>
                <w:spacing w:val="-6"/>
                <w:sz w:val="20"/>
              </w:rPr>
              <w:t xml:space="preserve"> </w:t>
            </w:r>
            <w:r>
              <w:rPr>
                <w:color w:val="000009"/>
                <w:sz w:val="20"/>
              </w:rPr>
              <w:t>projekcie</w:t>
            </w:r>
            <w:r>
              <w:rPr>
                <w:color w:val="000009"/>
                <w:spacing w:val="-6"/>
                <w:sz w:val="20"/>
              </w:rPr>
              <w:t xml:space="preserve"> </w:t>
            </w:r>
            <w:r>
              <w:rPr>
                <w:color w:val="000009"/>
                <w:sz w:val="20"/>
              </w:rPr>
              <w:t>wymagających</w:t>
            </w:r>
            <w:r>
              <w:rPr>
                <w:color w:val="000009"/>
                <w:spacing w:val="-5"/>
                <w:sz w:val="20"/>
              </w:rPr>
              <w:t xml:space="preserve"> </w:t>
            </w:r>
            <w:r>
              <w:rPr>
                <w:color w:val="000009"/>
                <w:sz w:val="20"/>
              </w:rPr>
              <w:t>akceptacji Instytucji Pośredniczącej</w:t>
            </w:r>
          </w:p>
          <w:p w:rsidR="00B90DD8" w:rsidRDefault="00690C41">
            <w:pPr>
              <w:pStyle w:val="TableParagraph"/>
              <w:spacing w:line="276" w:lineRule="auto"/>
              <w:ind w:left="117" w:right="65"/>
              <w:jc w:val="both"/>
              <w:rPr>
                <w:i/>
                <w:sz w:val="20"/>
              </w:rPr>
            </w:pPr>
            <w:r>
              <w:rPr>
                <w:i/>
                <w:sz w:val="20"/>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rsidR="00B90DD8" w:rsidRDefault="00690C41">
            <w:pPr>
              <w:pStyle w:val="TableParagraph"/>
              <w:numPr>
                <w:ilvl w:val="0"/>
                <w:numId w:val="9"/>
              </w:numPr>
              <w:tabs>
                <w:tab w:val="left" w:pos="907"/>
                <w:tab w:val="left" w:pos="969"/>
              </w:tabs>
              <w:spacing w:line="276" w:lineRule="auto"/>
              <w:ind w:left="907" w:right="326"/>
              <w:jc w:val="left"/>
              <w:rPr>
                <w:sz w:val="20"/>
              </w:rPr>
            </w:pPr>
            <w:r>
              <w:rPr>
                <w:b/>
                <w:color w:val="000009"/>
                <w:sz w:val="20"/>
              </w:rPr>
              <w:tab/>
            </w:r>
            <w:r>
              <w:rPr>
                <w:color w:val="000009"/>
                <w:sz w:val="20"/>
              </w:rPr>
              <w:t>Zamawiający</w:t>
            </w:r>
            <w:r>
              <w:rPr>
                <w:color w:val="000009"/>
                <w:spacing w:val="-4"/>
                <w:sz w:val="20"/>
              </w:rPr>
              <w:t xml:space="preserve"> </w:t>
            </w:r>
            <w:r>
              <w:rPr>
                <w:color w:val="000009"/>
                <w:sz w:val="20"/>
              </w:rPr>
              <w:t>dopuszcza</w:t>
            </w:r>
            <w:r>
              <w:rPr>
                <w:color w:val="000009"/>
                <w:spacing w:val="-4"/>
                <w:sz w:val="20"/>
              </w:rPr>
              <w:t xml:space="preserve"> </w:t>
            </w:r>
            <w:r>
              <w:rPr>
                <w:color w:val="000009"/>
                <w:sz w:val="20"/>
              </w:rPr>
              <w:t>możliwość</w:t>
            </w:r>
            <w:r>
              <w:rPr>
                <w:color w:val="000009"/>
                <w:spacing w:val="-5"/>
                <w:sz w:val="20"/>
              </w:rPr>
              <w:t xml:space="preserve"> </w:t>
            </w:r>
            <w:r>
              <w:rPr>
                <w:color w:val="000009"/>
                <w:sz w:val="20"/>
              </w:rPr>
              <w:t>zmiany</w:t>
            </w:r>
            <w:r>
              <w:rPr>
                <w:color w:val="000009"/>
                <w:spacing w:val="-4"/>
                <w:sz w:val="20"/>
              </w:rPr>
              <w:t xml:space="preserve"> </w:t>
            </w:r>
            <w:r>
              <w:rPr>
                <w:color w:val="000009"/>
                <w:sz w:val="20"/>
              </w:rPr>
              <w:t>terminu</w:t>
            </w:r>
            <w:r>
              <w:rPr>
                <w:color w:val="000009"/>
                <w:spacing w:val="-4"/>
                <w:sz w:val="20"/>
              </w:rPr>
              <w:t xml:space="preserve"> </w:t>
            </w:r>
            <w:r>
              <w:rPr>
                <w:color w:val="000009"/>
                <w:sz w:val="20"/>
              </w:rPr>
              <w:t>realizacji</w:t>
            </w:r>
            <w:r>
              <w:rPr>
                <w:color w:val="000009"/>
                <w:spacing w:val="-5"/>
                <w:sz w:val="20"/>
              </w:rPr>
              <w:t xml:space="preserve"> </w:t>
            </w:r>
            <w:r>
              <w:rPr>
                <w:color w:val="000009"/>
                <w:sz w:val="20"/>
              </w:rPr>
              <w:t>z</w:t>
            </w:r>
            <w:r>
              <w:rPr>
                <w:color w:val="000009"/>
                <w:spacing w:val="-4"/>
                <w:sz w:val="20"/>
              </w:rPr>
              <w:t xml:space="preserve"> </w:t>
            </w:r>
            <w:r>
              <w:rPr>
                <w:color w:val="000009"/>
                <w:sz w:val="20"/>
              </w:rPr>
              <w:t>przyczyn</w:t>
            </w:r>
            <w:r>
              <w:rPr>
                <w:color w:val="000009"/>
                <w:spacing w:val="-4"/>
                <w:sz w:val="20"/>
              </w:rPr>
              <w:t xml:space="preserve"> </w:t>
            </w:r>
            <w:r>
              <w:rPr>
                <w:color w:val="000009"/>
                <w:sz w:val="20"/>
              </w:rPr>
              <w:t>niezależnych</w:t>
            </w:r>
            <w:r>
              <w:rPr>
                <w:color w:val="000009"/>
                <w:spacing w:val="-4"/>
                <w:sz w:val="20"/>
              </w:rPr>
              <w:t xml:space="preserve"> </w:t>
            </w:r>
            <w:r>
              <w:rPr>
                <w:color w:val="000009"/>
                <w:sz w:val="20"/>
              </w:rPr>
              <w:t>od Wykonawcy,</w:t>
            </w:r>
            <w:r>
              <w:rPr>
                <w:color w:val="000009"/>
                <w:spacing w:val="-3"/>
                <w:sz w:val="20"/>
              </w:rPr>
              <w:t xml:space="preserve"> </w:t>
            </w:r>
            <w:r>
              <w:rPr>
                <w:color w:val="000009"/>
                <w:sz w:val="20"/>
              </w:rPr>
              <w:t>będących</w:t>
            </w:r>
            <w:r>
              <w:rPr>
                <w:color w:val="000009"/>
                <w:spacing w:val="-3"/>
                <w:sz w:val="20"/>
              </w:rPr>
              <w:t xml:space="preserve"> </w:t>
            </w:r>
            <w:r>
              <w:rPr>
                <w:color w:val="000009"/>
                <w:sz w:val="20"/>
              </w:rPr>
              <w:t>następstwem</w:t>
            </w:r>
            <w:r>
              <w:rPr>
                <w:color w:val="000009"/>
                <w:spacing w:val="-4"/>
                <w:sz w:val="20"/>
              </w:rPr>
              <w:t xml:space="preserve"> </w:t>
            </w:r>
            <w:r>
              <w:rPr>
                <w:color w:val="000009"/>
                <w:sz w:val="20"/>
              </w:rPr>
              <w:t>okoliczności</w:t>
            </w:r>
            <w:r>
              <w:rPr>
                <w:color w:val="000009"/>
                <w:spacing w:val="-4"/>
                <w:sz w:val="20"/>
              </w:rPr>
              <w:t xml:space="preserve"> </w:t>
            </w:r>
            <w:r>
              <w:rPr>
                <w:color w:val="000009"/>
                <w:sz w:val="20"/>
              </w:rPr>
              <w:t>leżących</w:t>
            </w:r>
            <w:r>
              <w:rPr>
                <w:color w:val="000009"/>
                <w:spacing w:val="-3"/>
                <w:sz w:val="20"/>
              </w:rPr>
              <w:t xml:space="preserve"> </w:t>
            </w:r>
            <w:r>
              <w:rPr>
                <w:color w:val="000009"/>
                <w:sz w:val="20"/>
              </w:rPr>
              <w:t>po</w:t>
            </w:r>
            <w:r>
              <w:rPr>
                <w:color w:val="000009"/>
                <w:spacing w:val="-3"/>
                <w:sz w:val="20"/>
              </w:rPr>
              <w:t xml:space="preserve"> </w:t>
            </w:r>
            <w:r>
              <w:rPr>
                <w:color w:val="000009"/>
                <w:sz w:val="20"/>
              </w:rPr>
              <w:t>stronie</w:t>
            </w:r>
            <w:r>
              <w:rPr>
                <w:color w:val="000009"/>
                <w:spacing w:val="-5"/>
                <w:sz w:val="20"/>
              </w:rPr>
              <w:t xml:space="preserve"> </w:t>
            </w:r>
            <w:r>
              <w:rPr>
                <w:color w:val="000009"/>
                <w:sz w:val="20"/>
              </w:rPr>
              <w:t>Zamawiającego, w szczególności opóźnienia w przekazywaniu niezbędnych informacji i dokumentów, odbiorze, opóźnienia w podejmowaniu decyzji przez Zamawiającego ważnych z punktu widzenia realizacji zamówienia itp.</w:t>
            </w:r>
          </w:p>
          <w:p w:rsidR="00B90DD8" w:rsidRDefault="00690C41">
            <w:pPr>
              <w:pStyle w:val="TableParagraph"/>
              <w:spacing w:line="276" w:lineRule="auto"/>
              <w:ind w:left="117" w:right="63"/>
              <w:jc w:val="both"/>
              <w:rPr>
                <w:i/>
                <w:sz w:val="20"/>
              </w:rPr>
            </w:pPr>
            <w:r>
              <w:rPr>
                <w:i/>
                <w:sz w:val="20"/>
              </w:rPr>
              <w:t>Zmiana terminu realizacji określonego w umowie może nastąpić w sytuacji niezależnej od Wykonawcy, będącej następstwem okoliczności leżących po stronie Zamawiającego.</w:t>
            </w:r>
            <w:r>
              <w:rPr>
                <w:i/>
                <w:spacing w:val="40"/>
                <w:sz w:val="20"/>
              </w:rPr>
              <w:t xml:space="preserve"> </w:t>
            </w:r>
            <w:r>
              <w:rPr>
                <w:i/>
                <w:sz w:val="20"/>
              </w:rPr>
              <w:t xml:space="preserve">W takim przypadku termin realizacji umowy może zostać wydłużony o czas opóźnienia spowodowanego przez </w:t>
            </w:r>
            <w:r>
              <w:rPr>
                <w:i/>
                <w:spacing w:val="-2"/>
                <w:sz w:val="20"/>
              </w:rPr>
              <w:t>Zamawiającego.</w:t>
            </w:r>
          </w:p>
          <w:p w:rsidR="00B90DD8" w:rsidRDefault="00690C41">
            <w:pPr>
              <w:pStyle w:val="TableParagraph"/>
              <w:numPr>
                <w:ilvl w:val="0"/>
                <w:numId w:val="9"/>
              </w:numPr>
              <w:tabs>
                <w:tab w:val="left" w:pos="907"/>
                <w:tab w:val="left" w:pos="969"/>
              </w:tabs>
              <w:spacing w:line="276" w:lineRule="auto"/>
              <w:ind w:left="907" w:right="396"/>
              <w:jc w:val="left"/>
              <w:rPr>
                <w:sz w:val="20"/>
              </w:rPr>
            </w:pPr>
            <w:r>
              <w:rPr>
                <w:b/>
                <w:color w:val="000009"/>
                <w:sz w:val="20"/>
              </w:rPr>
              <w:tab/>
            </w:r>
            <w:r>
              <w:rPr>
                <w:color w:val="000009"/>
                <w:sz w:val="20"/>
              </w:rPr>
              <w:t>Zamawiający</w:t>
            </w:r>
            <w:r>
              <w:rPr>
                <w:color w:val="000009"/>
                <w:spacing w:val="-5"/>
                <w:sz w:val="20"/>
              </w:rPr>
              <w:t xml:space="preserve"> </w:t>
            </w:r>
            <w:r>
              <w:rPr>
                <w:color w:val="000009"/>
                <w:sz w:val="20"/>
              </w:rPr>
              <w:t>dopuszcza</w:t>
            </w:r>
            <w:r>
              <w:rPr>
                <w:color w:val="000009"/>
                <w:spacing w:val="-5"/>
                <w:sz w:val="20"/>
              </w:rPr>
              <w:t xml:space="preserve"> </w:t>
            </w:r>
            <w:r>
              <w:rPr>
                <w:color w:val="000009"/>
                <w:sz w:val="20"/>
              </w:rPr>
              <w:t>możliwość</w:t>
            </w:r>
            <w:r>
              <w:rPr>
                <w:color w:val="000009"/>
                <w:spacing w:val="-6"/>
                <w:sz w:val="20"/>
              </w:rPr>
              <w:t xml:space="preserve"> </w:t>
            </w:r>
            <w:r>
              <w:rPr>
                <w:color w:val="000009"/>
                <w:sz w:val="20"/>
              </w:rPr>
              <w:t>zmiany</w:t>
            </w:r>
            <w:r>
              <w:rPr>
                <w:color w:val="000009"/>
                <w:spacing w:val="-5"/>
                <w:sz w:val="20"/>
              </w:rPr>
              <w:t xml:space="preserve"> </w:t>
            </w:r>
            <w:r>
              <w:rPr>
                <w:color w:val="000009"/>
                <w:sz w:val="20"/>
              </w:rPr>
              <w:t>okresu</w:t>
            </w:r>
            <w:r>
              <w:rPr>
                <w:color w:val="000009"/>
                <w:spacing w:val="-5"/>
                <w:sz w:val="20"/>
              </w:rPr>
              <w:t xml:space="preserve"> </w:t>
            </w:r>
            <w:r>
              <w:rPr>
                <w:color w:val="000009"/>
                <w:sz w:val="20"/>
              </w:rPr>
              <w:t>realizacji</w:t>
            </w:r>
            <w:r>
              <w:rPr>
                <w:color w:val="000009"/>
                <w:spacing w:val="-6"/>
                <w:sz w:val="20"/>
              </w:rPr>
              <w:t xml:space="preserve"> </w:t>
            </w:r>
            <w:r>
              <w:rPr>
                <w:color w:val="000009"/>
                <w:sz w:val="20"/>
              </w:rPr>
              <w:t>przedmiotu</w:t>
            </w:r>
            <w:r>
              <w:rPr>
                <w:color w:val="000009"/>
                <w:spacing w:val="-5"/>
                <w:sz w:val="20"/>
              </w:rPr>
              <w:t xml:space="preserve"> </w:t>
            </w:r>
            <w:r>
              <w:rPr>
                <w:color w:val="000009"/>
                <w:sz w:val="20"/>
              </w:rPr>
              <w:t>zamówienia,</w:t>
            </w:r>
            <w:r>
              <w:rPr>
                <w:color w:val="000009"/>
                <w:spacing w:val="-5"/>
                <w:sz w:val="20"/>
              </w:rPr>
              <w:t xml:space="preserve"> </w:t>
            </w:r>
            <w:r>
              <w:rPr>
                <w:color w:val="000009"/>
                <w:sz w:val="20"/>
              </w:rPr>
              <w:t>w przypadku</w:t>
            </w:r>
            <w:r>
              <w:rPr>
                <w:color w:val="000009"/>
                <w:spacing w:val="-1"/>
                <w:sz w:val="20"/>
              </w:rPr>
              <w:t xml:space="preserve"> </w:t>
            </w:r>
            <w:r>
              <w:rPr>
                <w:color w:val="000009"/>
                <w:sz w:val="20"/>
              </w:rPr>
              <w:t>wystąpienia innych</w:t>
            </w:r>
            <w:r>
              <w:rPr>
                <w:color w:val="000009"/>
                <w:spacing w:val="-1"/>
                <w:sz w:val="20"/>
              </w:rPr>
              <w:t xml:space="preserve"> </w:t>
            </w:r>
            <w:r>
              <w:rPr>
                <w:color w:val="000009"/>
                <w:sz w:val="20"/>
              </w:rPr>
              <w:t>przyczyn niż wyżej wymienione, jeśli wynikać to będzie z okoliczności o charakterze obiektywnym, których nie można było przewidzieć w chwili składania</w:t>
            </w:r>
            <w:r>
              <w:rPr>
                <w:color w:val="000009"/>
                <w:spacing w:val="-1"/>
                <w:sz w:val="20"/>
              </w:rPr>
              <w:t xml:space="preserve"> </w:t>
            </w:r>
            <w:r>
              <w:rPr>
                <w:color w:val="000009"/>
                <w:sz w:val="20"/>
              </w:rPr>
              <w:t>oferty.</w:t>
            </w:r>
          </w:p>
          <w:p w:rsidR="00B90DD8" w:rsidRDefault="00690C41">
            <w:pPr>
              <w:pStyle w:val="TableParagraph"/>
              <w:spacing w:line="276" w:lineRule="auto"/>
              <w:ind w:left="117" w:right="70"/>
              <w:jc w:val="both"/>
              <w:rPr>
                <w:i/>
                <w:sz w:val="20"/>
              </w:rPr>
            </w:pPr>
            <w:r>
              <w:rPr>
                <w:i/>
                <w:sz w:val="20"/>
              </w:rPr>
              <w:t>W przypadku zaistnienia ww. okoliczności termin zostanie przedłużony o czas niezbędny do zrealizowania przedmiotu zamówienia, co zostanie ustalone za porozumieniem obu stron umowy, w oparciu o ww. okoliczności</w:t>
            </w:r>
          </w:p>
          <w:p w:rsidR="00B90DD8" w:rsidRDefault="00B90DD8">
            <w:pPr>
              <w:pStyle w:val="TableParagraph"/>
              <w:spacing w:before="73"/>
              <w:rPr>
                <w:b/>
                <w:sz w:val="20"/>
              </w:rPr>
            </w:pPr>
          </w:p>
          <w:p w:rsidR="00B90DD8" w:rsidRDefault="00690C41">
            <w:pPr>
              <w:pStyle w:val="TableParagraph"/>
              <w:ind w:left="117"/>
              <w:rPr>
                <w:sz w:val="20"/>
              </w:rPr>
            </w:pPr>
            <w:r>
              <w:rPr>
                <w:sz w:val="20"/>
              </w:rPr>
              <w:t>Wszelkie</w:t>
            </w:r>
            <w:r>
              <w:rPr>
                <w:spacing w:val="-8"/>
                <w:sz w:val="20"/>
              </w:rPr>
              <w:t xml:space="preserve"> </w:t>
            </w:r>
            <w:r>
              <w:rPr>
                <w:sz w:val="20"/>
              </w:rPr>
              <w:t>zmiany</w:t>
            </w:r>
            <w:r>
              <w:rPr>
                <w:spacing w:val="-5"/>
                <w:sz w:val="20"/>
              </w:rPr>
              <w:t xml:space="preserve"> </w:t>
            </w:r>
            <w:r>
              <w:rPr>
                <w:sz w:val="20"/>
              </w:rPr>
              <w:t>i</w:t>
            </w:r>
            <w:r>
              <w:rPr>
                <w:spacing w:val="-6"/>
                <w:sz w:val="20"/>
              </w:rPr>
              <w:t xml:space="preserve"> </w:t>
            </w:r>
            <w:r>
              <w:rPr>
                <w:sz w:val="20"/>
              </w:rPr>
              <w:t>uzupełnienia</w:t>
            </w:r>
            <w:r>
              <w:rPr>
                <w:spacing w:val="-5"/>
                <w:sz w:val="20"/>
              </w:rPr>
              <w:t xml:space="preserve"> </w:t>
            </w:r>
            <w:r>
              <w:rPr>
                <w:sz w:val="20"/>
              </w:rPr>
              <w:t>do</w:t>
            </w:r>
            <w:r>
              <w:rPr>
                <w:spacing w:val="-5"/>
                <w:sz w:val="20"/>
              </w:rPr>
              <w:t xml:space="preserve"> </w:t>
            </w:r>
            <w:r>
              <w:rPr>
                <w:sz w:val="20"/>
              </w:rPr>
              <w:t>umowy</w:t>
            </w:r>
            <w:r>
              <w:rPr>
                <w:spacing w:val="-6"/>
                <w:sz w:val="20"/>
              </w:rPr>
              <w:t xml:space="preserve"> </w:t>
            </w:r>
            <w:r>
              <w:rPr>
                <w:sz w:val="20"/>
              </w:rPr>
              <w:t>zawartej</w:t>
            </w:r>
            <w:r>
              <w:rPr>
                <w:spacing w:val="-5"/>
                <w:sz w:val="20"/>
              </w:rPr>
              <w:t xml:space="preserve"> </w:t>
            </w:r>
            <w:r>
              <w:rPr>
                <w:sz w:val="20"/>
              </w:rPr>
              <w:t>z</w:t>
            </w:r>
            <w:r>
              <w:rPr>
                <w:spacing w:val="-3"/>
                <w:sz w:val="20"/>
              </w:rPr>
              <w:t xml:space="preserve"> </w:t>
            </w:r>
            <w:r>
              <w:rPr>
                <w:sz w:val="20"/>
              </w:rPr>
              <w:t>wybranym</w:t>
            </w:r>
            <w:r>
              <w:rPr>
                <w:spacing w:val="-6"/>
                <w:sz w:val="20"/>
              </w:rPr>
              <w:t xml:space="preserve"> </w:t>
            </w:r>
            <w:r>
              <w:rPr>
                <w:sz w:val="20"/>
              </w:rPr>
              <w:t>Wykonawcą</w:t>
            </w:r>
            <w:r>
              <w:rPr>
                <w:spacing w:val="-6"/>
                <w:sz w:val="20"/>
              </w:rPr>
              <w:t xml:space="preserve"> </w:t>
            </w:r>
            <w:r>
              <w:rPr>
                <w:sz w:val="20"/>
              </w:rPr>
              <w:t>muszą</w:t>
            </w:r>
            <w:r>
              <w:rPr>
                <w:spacing w:val="-5"/>
                <w:sz w:val="20"/>
              </w:rPr>
              <w:t xml:space="preserve"> </w:t>
            </w:r>
            <w:r>
              <w:rPr>
                <w:sz w:val="20"/>
              </w:rPr>
              <w:t>być</w:t>
            </w:r>
            <w:r>
              <w:rPr>
                <w:spacing w:val="-7"/>
                <w:sz w:val="20"/>
              </w:rPr>
              <w:t xml:space="preserve"> </w:t>
            </w:r>
            <w:r>
              <w:rPr>
                <w:spacing w:val="-2"/>
                <w:sz w:val="20"/>
              </w:rPr>
              <w:t>dokonywane</w:t>
            </w:r>
            <w:r w:rsidR="00B53C32">
              <w:rPr>
                <w:sz w:val="20"/>
              </w:rPr>
              <w:t xml:space="preserve"> w</w:t>
            </w:r>
            <w:r w:rsidR="00B53C32">
              <w:rPr>
                <w:spacing w:val="-7"/>
                <w:sz w:val="20"/>
              </w:rPr>
              <w:t xml:space="preserve"> </w:t>
            </w:r>
            <w:r w:rsidR="00B53C32">
              <w:rPr>
                <w:sz w:val="20"/>
              </w:rPr>
              <w:t>formie</w:t>
            </w:r>
            <w:r w:rsidR="00B53C32">
              <w:rPr>
                <w:spacing w:val="-8"/>
                <w:sz w:val="20"/>
              </w:rPr>
              <w:t xml:space="preserve"> </w:t>
            </w:r>
            <w:r w:rsidR="00B53C32">
              <w:rPr>
                <w:sz w:val="20"/>
              </w:rPr>
              <w:t>pisemnych</w:t>
            </w:r>
            <w:r w:rsidR="00B53C32">
              <w:rPr>
                <w:spacing w:val="-6"/>
                <w:sz w:val="20"/>
              </w:rPr>
              <w:t xml:space="preserve"> </w:t>
            </w:r>
            <w:r w:rsidR="00B53C32">
              <w:rPr>
                <w:sz w:val="20"/>
              </w:rPr>
              <w:t>aneksów</w:t>
            </w:r>
            <w:r w:rsidR="00B53C32">
              <w:rPr>
                <w:spacing w:val="-5"/>
                <w:sz w:val="20"/>
              </w:rPr>
              <w:t xml:space="preserve"> </w:t>
            </w:r>
            <w:r w:rsidR="00B53C32">
              <w:rPr>
                <w:sz w:val="20"/>
              </w:rPr>
              <w:t>do</w:t>
            </w:r>
            <w:r w:rsidR="00B53C32">
              <w:rPr>
                <w:spacing w:val="-5"/>
                <w:sz w:val="20"/>
              </w:rPr>
              <w:t xml:space="preserve"> </w:t>
            </w:r>
            <w:r w:rsidR="00B53C32">
              <w:rPr>
                <w:sz w:val="20"/>
              </w:rPr>
              <w:t>umowy</w:t>
            </w:r>
            <w:r w:rsidR="00B53C32">
              <w:rPr>
                <w:spacing w:val="-6"/>
                <w:sz w:val="20"/>
              </w:rPr>
              <w:t xml:space="preserve"> </w:t>
            </w:r>
            <w:r w:rsidR="00B53C32">
              <w:rPr>
                <w:sz w:val="20"/>
              </w:rPr>
              <w:t>podpisanych</w:t>
            </w:r>
            <w:r w:rsidR="00B53C32">
              <w:rPr>
                <w:spacing w:val="-6"/>
                <w:sz w:val="20"/>
              </w:rPr>
              <w:t xml:space="preserve"> </w:t>
            </w:r>
            <w:r w:rsidR="00B53C32">
              <w:rPr>
                <w:sz w:val="20"/>
              </w:rPr>
              <w:t>przez</w:t>
            </w:r>
            <w:r w:rsidR="00B53C32">
              <w:rPr>
                <w:spacing w:val="-9"/>
                <w:sz w:val="20"/>
              </w:rPr>
              <w:t xml:space="preserve"> </w:t>
            </w:r>
            <w:r w:rsidR="00B53C32">
              <w:rPr>
                <w:sz w:val="20"/>
              </w:rPr>
              <w:t>obie</w:t>
            </w:r>
            <w:r w:rsidR="00B53C32">
              <w:rPr>
                <w:spacing w:val="-7"/>
                <w:sz w:val="20"/>
              </w:rPr>
              <w:t xml:space="preserve"> </w:t>
            </w:r>
            <w:r w:rsidR="00B53C32">
              <w:rPr>
                <w:sz w:val="20"/>
              </w:rPr>
              <w:t>strony,</w:t>
            </w:r>
            <w:r w:rsidR="00B53C32">
              <w:rPr>
                <w:spacing w:val="-8"/>
                <w:sz w:val="20"/>
              </w:rPr>
              <w:t xml:space="preserve"> </w:t>
            </w:r>
            <w:r w:rsidR="00B53C32">
              <w:rPr>
                <w:sz w:val="20"/>
              </w:rPr>
              <w:t>pod</w:t>
            </w:r>
            <w:r w:rsidR="00B53C32">
              <w:rPr>
                <w:spacing w:val="-6"/>
                <w:sz w:val="20"/>
              </w:rPr>
              <w:t xml:space="preserve"> </w:t>
            </w:r>
            <w:r w:rsidR="00B53C32">
              <w:rPr>
                <w:sz w:val="20"/>
              </w:rPr>
              <w:t>rygorem</w:t>
            </w:r>
            <w:r w:rsidR="00B53C32">
              <w:rPr>
                <w:spacing w:val="-7"/>
                <w:sz w:val="20"/>
              </w:rPr>
              <w:t xml:space="preserve"> </w:t>
            </w:r>
            <w:r w:rsidR="00B53C32">
              <w:rPr>
                <w:spacing w:val="-2"/>
                <w:sz w:val="20"/>
              </w:rPr>
              <w:t>nieważności.</w:t>
            </w:r>
          </w:p>
        </w:tc>
      </w:tr>
    </w:tbl>
    <w:p w:rsidR="00B90DD8" w:rsidRDefault="00B90DD8">
      <w:pPr>
        <w:rPr>
          <w:sz w:val="20"/>
        </w:rPr>
        <w:sectPr w:rsidR="00B90DD8">
          <w:headerReference w:type="default" r:id="rId14"/>
          <w:footerReference w:type="default" r:id="rId15"/>
          <w:type w:val="continuous"/>
          <w:pgSz w:w="11910" w:h="16840"/>
          <w:pgMar w:top="1440" w:right="580" w:bottom="660" w:left="720" w:header="708" w:footer="470" w:gutter="0"/>
          <w:cols w:space="708"/>
        </w:sectPr>
      </w:pPr>
    </w:p>
    <w:tbl>
      <w:tblPr>
        <w:tblStyle w:val="TableNormal"/>
        <w:tblW w:w="0" w:type="auto"/>
        <w:tblInd w:w="151" w:type="dxa"/>
        <w:tblBorders>
          <w:top w:val="thickThinMediumGap" w:sz="6" w:space="0" w:color="000000"/>
          <w:left w:val="thickThinMediumGap" w:sz="6" w:space="0" w:color="000000"/>
          <w:bottom w:val="thickThinMediumGap" w:sz="6" w:space="0" w:color="000000"/>
          <w:right w:val="thickThinMediumGap" w:sz="6" w:space="0" w:color="000000"/>
          <w:insideH w:val="thickThinMediumGap" w:sz="6" w:space="0" w:color="000000"/>
          <w:insideV w:val="thickThinMediumGap" w:sz="6" w:space="0" w:color="000000"/>
        </w:tblBorders>
        <w:tblLayout w:type="fixed"/>
        <w:tblLook w:val="01E0" w:firstRow="1" w:lastRow="1" w:firstColumn="1" w:lastColumn="1" w:noHBand="0" w:noVBand="0"/>
      </w:tblPr>
      <w:tblGrid>
        <w:gridCol w:w="1914"/>
        <w:gridCol w:w="8434"/>
      </w:tblGrid>
      <w:tr w:rsidR="00B90DD8">
        <w:trPr>
          <w:trHeight w:val="556"/>
        </w:trPr>
        <w:tc>
          <w:tcPr>
            <w:tcW w:w="1914" w:type="dxa"/>
            <w:tcBorders>
              <w:top w:val="nil"/>
              <w:bottom w:val="single" w:sz="4" w:space="0" w:color="000000"/>
              <w:right w:val="single" w:sz="4" w:space="0" w:color="000000"/>
            </w:tcBorders>
            <w:shd w:val="clear" w:color="auto" w:fill="D9D9D9"/>
          </w:tcPr>
          <w:p w:rsidR="00B90DD8" w:rsidRDefault="00B90DD8">
            <w:pPr>
              <w:pStyle w:val="TableParagraph"/>
              <w:rPr>
                <w:rFonts w:ascii="Times New Roman"/>
                <w:sz w:val="18"/>
              </w:rPr>
            </w:pPr>
          </w:p>
        </w:tc>
        <w:tc>
          <w:tcPr>
            <w:tcW w:w="8434" w:type="dxa"/>
            <w:tcBorders>
              <w:top w:val="single" w:sz="4" w:space="0" w:color="000000"/>
              <w:left w:val="single" w:sz="4" w:space="0" w:color="000000"/>
              <w:bottom w:val="single" w:sz="4" w:space="0" w:color="000000"/>
            </w:tcBorders>
          </w:tcPr>
          <w:p w:rsidR="00B90DD8" w:rsidRDefault="00B90DD8" w:rsidP="00CD403F">
            <w:pPr>
              <w:pStyle w:val="TableParagraph"/>
              <w:spacing w:before="1"/>
              <w:rPr>
                <w:sz w:val="20"/>
              </w:rPr>
            </w:pPr>
          </w:p>
        </w:tc>
      </w:tr>
      <w:tr w:rsidR="00B90DD8">
        <w:trPr>
          <w:trHeight w:val="12073"/>
        </w:trPr>
        <w:tc>
          <w:tcPr>
            <w:tcW w:w="1914" w:type="dxa"/>
            <w:tcBorders>
              <w:top w:val="single" w:sz="4" w:space="0" w:color="000000"/>
              <w:bottom w:val="single" w:sz="4" w:space="0" w:color="000000"/>
              <w:right w:val="single" w:sz="4"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41"/>
              <w:rPr>
                <w:b/>
                <w:sz w:val="20"/>
              </w:rPr>
            </w:pPr>
          </w:p>
          <w:p w:rsidR="00B90DD8" w:rsidRDefault="00690C41">
            <w:pPr>
              <w:pStyle w:val="TableParagraph"/>
              <w:spacing w:before="1" w:line="276" w:lineRule="auto"/>
              <w:ind w:left="93" w:right="59"/>
              <w:rPr>
                <w:b/>
                <w:sz w:val="20"/>
              </w:rPr>
            </w:pPr>
            <w:r>
              <w:rPr>
                <w:b/>
                <w:color w:val="252525"/>
                <w:spacing w:val="-2"/>
                <w:sz w:val="20"/>
              </w:rPr>
              <w:t xml:space="preserve">Przetwarzanie </w:t>
            </w:r>
            <w:r>
              <w:rPr>
                <w:b/>
                <w:color w:val="252525"/>
                <w:sz w:val="20"/>
              </w:rPr>
              <w:t>danych</w:t>
            </w:r>
            <w:r>
              <w:rPr>
                <w:b/>
                <w:color w:val="252525"/>
                <w:spacing w:val="-12"/>
                <w:sz w:val="20"/>
              </w:rPr>
              <w:t xml:space="preserve"> </w:t>
            </w:r>
            <w:r>
              <w:rPr>
                <w:b/>
                <w:color w:val="252525"/>
                <w:sz w:val="20"/>
              </w:rPr>
              <w:t>osobowych</w:t>
            </w:r>
          </w:p>
        </w:tc>
        <w:tc>
          <w:tcPr>
            <w:tcW w:w="8434" w:type="dxa"/>
            <w:tcBorders>
              <w:top w:val="single" w:sz="4" w:space="0" w:color="000000"/>
              <w:left w:val="single" w:sz="4" w:space="0" w:color="000000"/>
              <w:bottom w:val="single" w:sz="4" w:space="0" w:color="000000"/>
            </w:tcBorders>
          </w:tcPr>
          <w:p w:rsidR="00B90DD8" w:rsidRDefault="00690C41">
            <w:pPr>
              <w:pStyle w:val="TableParagraph"/>
              <w:spacing w:before="1" w:line="276" w:lineRule="auto"/>
              <w:ind w:left="117" w:right="65"/>
              <w:jc w:val="both"/>
              <w:rPr>
                <w:sz w:val="20"/>
              </w:rPr>
            </w:pPr>
            <w:r>
              <w:rPr>
                <w:color w:val="252525"/>
                <w:sz w:val="20"/>
              </w:rPr>
              <w:t>1/ Oferent wyraża zgodę na gromadzenie i przetwarzanie swoich danych osobowych przez Zamawiającego</w:t>
            </w:r>
            <w:r>
              <w:rPr>
                <w:color w:val="252525"/>
                <w:spacing w:val="-1"/>
                <w:sz w:val="20"/>
              </w:rPr>
              <w:t xml:space="preserve"> </w:t>
            </w:r>
            <w:r>
              <w:rPr>
                <w:color w:val="252525"/>
                <w:sz w:val="20"/>
              </w:rPr>
              <w:t>w</w:t>
            </w:r>
            <w:r>
              <w:rPr>
                <w:color w:val="252525"/>
                <w:spacing w:val="-2"/>
                <w:sz w:val="20"/>
              </w:rPr>
              <w:t xml:space="preserve"> </w:t>
            </w:r>
            <w:r>
              <w:rPr>
                <w:color w:val="252525"/>
                <w:sz w:val="20"/>
              </w:rPr>
              <w:t>zakresie</w:t>
            </w:r>
            <w:r>
              <w:rPr>
                <w:color w:val="252525"/>
                <w:spacing w:val="-2"/>
                <w:sz w:val="20"/>
              </w:rPr>
              <w:t xml:space="preserve"> </w:t>
            </w:r>
            <w:r>
              <w:rPr>
                <w:color w:val="252525"/>
                <w:sz w:val="20"/>
              </w:rPr>
              <w:t>niezbędnym</w:t>
            </w:r>
            <w:r>
              <w:rPr>
                <w:color w:val="252525"/>
                <w:spacing w:val="-2"/>
                <w:sz w:val="20"/>
              </w:rPr>
              <w:t xml:space="preserve"> </w:t>
            </w:r>
            <w:r>
              <w:rPr>
                <w:color w:val="252525"/>
                <w:sz w:val="20"/>
              </w:rPr>
              <w:t>do</w:t>
            </w:r>
            <w:r>
              <w:rPr>
                <w:color w:val="252525"/>
                <w:spacing w:val="-1"/>
                <w:sz w:val="20"/>
              </w:rPr>
              <w:t xml:space="preserve"> </w:t>
            </w:r>
            <w:r>
              <w:rPr>
                <w:color w:val="252525"/>
                <w:sz w:val="20"/>
              </w:rPr>
              <w:t>realizacji</w:t>
            </w:r>
            <w:r>
              <w:rPr>
                <w:color w:val="252525"/>
                <w:spacing w:val="-1"/>
                <w:sz w:val="20"/>
              </w:rPr>
              <w:t xml:space="preserve"> </w:t>
            </w:r>
            <w:r>
              <w:rPr>
                <w:color w:val="252525"/>
                <w:sz w:val="20"/>
              </w:rPr>
              <w:t>niniejszego</w:t>
            </w:r>
            <w:r>
              <w:rPr>
                <w:color w:val="252525"/>
                <w:spacing w:val="-1"/>
                <w:sz w:val="20"/>
              </w:rPr>
              <w:t xml:space="preserve"> </w:t>
            </w:r>
            <w:r>
              <w:rPr>
                <w:color w:val="252525"/>
                <w:sz w:val="20"/>
              </w:rPr>
              <w:t>postępowania</w:t>
            </w:r>
            <w:r>
              <w:rPr>
                <w:color w:val="252525"/>
                <w:spacing w:val="-1"/>
                <w:sz w:val="20"/>
              </w:rPr>
              <w:t xml:space="preserve"> </w:t>
            </w:r>
            <w:r>
              <w:rPr>
                <w:color w:val="252525"/>
                <w:sz w:val="20"/>
              </w:rPr>
              <w:t>ofertowego,</w:t>
            </w:r>
            <w:r>
              <w:rPr>
                <w:color w:val="252525"/>
                <w:spacing w:val="-1"/>
                <w:sz w:val="20"/>
              </w:rPr>
              <w:t xml:space="preserve"> </w:t>
            </w:r>
            <w:r>
              <w:rPr>
                <w:color w:val="252525"/>
                <w:sz w:val="20"/>
              </w:rPr>
              <w:t>zgodnie</w:t>
            </w:r>
            <w:r>
              <w:rPr>
                <w:color w:val="252525"/>
                <w:spacing w:val="-2"/>
                <w:sz w:val="20"/>
              </w:rPr>
              <w:t xml:space="preserve"> </w:t>
            </w:r>
            <w:r>
              <w:rPr>
                <w:color w:val="252525"/>
                <w:sz w:val="20"/>
              </w:rPr>
              <w:t>z Rozporządzeniem Parlamentu Europejskiego i Rady (UE) 2016/679 z dnia 27 kwietnia 2016 r. w sprawie ochrony osób fizycznych w związku z przetwarzaniem danych osobowych i w sprawie swobodnego przepływu takich danych oraz uchylenia dyrektywy 95/46/WE (dalej, jako „RODO” lub</w:t>
            </w:r>
          </w:p>
          <w:p w:rsidR="00B90DD8" w:rsidRDefault="00690C41">
            <w:pPr>
              <w:pStyle w:val="TableParagraph"/>
              <w:spacing w:line="276" w:lineRule="auto"/>
              <w:ind w:left="117" w:right="68"/>
              <w:jc w:val="both"/>
              <w:rPr>
                <w:sz w:val="20"/>
              </w:rPr>
            </w:pPr>
            <w:r>
              <w:rPr>
                <w:color w:val="252525"/>
                <w:sz w:val="20"/>
              </w:rPr>
              <w:t>„Ogólne rozporządzenie o ochronie danych osobowych”). Przetwarzanie powierzonych danych osobowych będzie odbywało się z poszanowaniem przepisów RODO oraz wydanych w związku z nim krajowych przepisów z zakresu ochrony danych osobowych.</w:t>
            </w:r>
          </w:p>
          <w:p w:rsidR="00B90DD8" w:rsidRDefault="00B90DD8">
            <w:pPr>
              <w:pStyle w:val="TableParagraph"/>
              <w:spacing w:before="37"/>
              <w:rPr>
                <w:b/>
                <w:sz w:val="20"/>
              </w:rPr>
            </w:pPr>
          </w:p>
          <w:p w:rsidR="00B90DD8" w:rsidRDefault="00690C41" w:rsidP="005B5738">
            <w:pPr>
              <w:pStyle w:val="TableParagraph"/>
              <w:ind w:left="117"/>
              <w:rPr>
                <w:sz w:val="20"/>
              </w:rPr>
            </w:pPr>
            <w:r>
              <w:rPr>
                <w:color w:val="252525"/>
                <w:sz w:val="20"/>
              </w:rPr>
              <w:t>2/</w:t>
            </w:r>
            <w:r>
              <w:rPr>
                <w:color w:val="252525"/>
                <w:spacing w:val="-1"/>
                <w:sz w:val="20"/>
              </w:rPr>
              <w:t xml:space="preserve"> </w:t>
            </w:r>
            <w:r>
              <w:rPr>
                <w:color w:val="252525"/>
                <w:sz w:val="20"/>
              </w:rPr>
              <w:t>Zamawiający</w:t>
            </w:r>
            <w:r>
              <w:rPr>
                <w:color w:val="252525"/>
                <w:spacing w:val="1"/>
                <w:sz w:val="20"/>
              </w:rPr>
              <w:t xml:space="preserve"> </w:t>
            </w:r>
            <w:r>
              <w:rPr>
                <w:color w:val="252525"/>
                <w:sz w:val="20"/>
              </w:rPr>
              <w:t>oświadcza, że jest administratorem</w:t>
            </w:r>
            <w:r>
              <w:rPr>
                <w:color w:val="252525"/>
                <w:spacing w:val="-1"/>
                <w:sz w:val="20"/>
              </w:rPr>
              <w:t xml:space="preserve"> </w:t>
            </w:r>
            <w:r>
              <w:rPr>
                <w:color w:val="252525"/>
                <w:sz w:val="20"/>
              </w:rPr>
              <w:t>danych,</w:t>
            </w:r>
            <w:r>
              <w:rPr>
                <w:color w:val="252525"/>
                <w:spacing w:val="-2"/>
                <w:sz w:val="20"/>
              </w:rPr>
              <w:t xml:space="preserve"> </w:t>
            </w:r>
            <w:r>
              <w:rPr>
                <w:color w:val="252525"/>
                <w:sz w:val="20"/>
              </w:rPr>
              <w:t>o których</w:t>
            </w:r>
            <w:r>
              <w:rPr>
                <w:color w:val="252525"/>
                <w:spacing w:val="-2"/>
                <w:sz w:val="20"/>
              </w:rPr>
              <w:t xml:space="preserve"> </w:t>
            </w:r>
            <w:r>
              <w:rPr>
                <w:color w:val="252525"/>
                <w:sz w:val="20"/>
              </w:rPr>
              <w:t>mowa</w:t>
            </w:r>
            <w:r>
              <w:rPr>
                <w:color w:val="252525"/>
                <w:spacing w:val="-1"/>
                <w:sz w:val="20"/>
              </w:rPr>
              <w:t xml:space="preserve"> </w:t>
            </w:r>
            <w:r>
              <w:rPr>
                <w:color w:val="252525"/>
                <w:sz w:val="20"/>
              </w:rPr>
              <w:t>w</w:t>
            </w:r>
            <w:r>
              <w:rPr>
                <w:color w:val="252525"/>
                <w:spacing w:val="-1"/>
                <w:sz w:val="20"/>
              </w:rPr>
              <w:t xml:space="preserve"> </w:t>
            </w:r>
            <w:r>
              <w:rPr>
                <w:color w:val="252525"/>
                <w:sz w:val="20"/>
              </w:rPr>
              <w:t>niniejszym</w:t>
            </w:r>
            <w:r>
              <w:rPr>
                <w:color w:val="252525"/>
                <w:spacing w:val="-1"/>
                <w:sz w:val="20"/>
              </w:rPr>
              <w:t xml:space="preserve"> </w:t>
            </w:r>
            <w:r>
              <w:rPr>
                <w:color w:val="252525"/>
                <w:spacing w:val="-2"/>
                <w:sz w:val="20"/>
              </w:rPr>
              <w:t>zapytaniu</w:t>
            </w:r>
            <w:r w:rsidR="005B5738">
              <w:rPr>
                <w:color w:val="252525"/>
                <w:spacing w:val="-2"/>
                <w:sz w:val="20"/>
              </w:rPr>
              <w:t xml:space="preserve"> </w:t>
            </w:r>
            <w:r>
              <w:rPr>
                <w:color w:val="252525"/>
                <w:spacing w:val="-2"/>
                <w:sz w:val="20"/>
              </w:rPr>
              <w:t>ofertowym.</w:t>
            </w:r>
          </w:p>
          <w:p w:rsidR="00B90DD8" w:rsidRDefault="00B90DD8">
            <w:pPr>
              <w:pStyle w:val="TableParagraph"/>
              <w:spacing w:before="73"/>
              <w:rPr>
                <w:b/>
                <w:sz w:val="20"/>
              </w:rPr>
            </w:pPr>
          </w:p>
          <w:p w:rsidR="00B90DD8" w:rsidRDefault="00690C41">
            <w:pPr>
              <w:pStyle w:val="TableParagraph"/>
              <w:spacing w:before="1" w:line="276" w:lineRule="auto"/>
              <w:ind w:left="117" w:right="69"/>
              <w:jc w:val="both"/>
              <w:rPr>
                <w:sz w:val="20"/>
              </w:rPr>
            </w:pPr>
            <w:r>
              <w:rPr>
                <w:color w:val="252525"/>
                <w:sz w:val="20"/>
              </w:rPr>
              <w:t>3/ Zamawiający będzie przetwarzać dane osobowe w zakresie i celu przeprowadzenia postępowania ofertowego oraz realizacji obowiązku prawnego na podstawie art. 6 ust. 1 lit. c</w:t>
            </w:r>
            <w:r>
              <w:rPr>
                <w:color w:val="252525"/>
                <w:spacing w:val="40"/>
                <w:sz w:val="20"/>
              </w:rPr>
              <w:t xml:space="preserve"> </w:t>
            </w:r>
            <w:r>
              <w:rPr>
                <w:color w:val="252525"/>
                <w:sz w:val="20"/>
              </w:rPr>
              <w:t>RODO</w:t>
            </w:r>
          </w:p>
          <w:p w:rsidR="00B90DD8" w:rsidRDefault="00B90DD8">
            <w:pPr>
              <w:pStyle w:val="TableParagraph"/>
              <w:spacing w:before="36"/>
              <w:rPr>
                <w:b/>
                <w:sz w:val="20"/>
              </w:rPr>
            </w:pPr>
          </w:p>
          <w:p w:rsidR="00B90DD8" w:rsidRDefault="00690C41">
            <w:pPr>
              <w:pStyle w:val="TableParagraph"/>
              <w:spacing w:line="276" w:lineRule="auto"/>
              <w:ind w:left="117" w:right="67"/>
              <w:jc w:val="both"/>
              <w:rPr>
                <w:sz w:val="20"/>
              </w:rPr>
            </w:pPr>
            <w:r>
              <w:rPr>
                <w:color w:val="252525"/>
                <w:sz w:val="20"/>
              </w:rPr>
              <w:t>4/ Podanie danych osobowych jest warunkiem udziału w niniejszym postępowaniu oraz wymogiem ustawowym do wypełnienia obowiązków wynikających z mocy prawa. Brak podania danych osobowych uniemożliwia udział Oferenta w postępowaniu ofertowym.</w:t>
            </w:r>
          </w:p>
          <w:p w:rsidR="00B90DD8" w:rsidRDefault="00B90DD8">
            <w:pPr>
              <w:pStyle w:val="TableParagraph"/>
              <w:spacing w:before="37"/>
              <w:rPr>
                <w:b/>
                <w:sz w:val="20"/>
              </w:rPr>
            </w:pPr>
          </w:p>
          <w:p w:rsidR="00B90DD8" w:rsidRDefault="00690C41">
            <w:pPr>
              <w:pStyle w:val="TableParagraph"/>
              <w:spacing w:line="276" w:lineRule="auto"/>
              <w:ind w:left="117" w:right="56"/>
              <w:jc w:val="both"/>
              <w:rPr>
                <w:sz w:val="20"/>
              </w:rPr>
            </w:pPr>
            <w:r>
              <w:rPr>
                <w:color w:val="252525"/>
                <w:sz w:val="20"/>
              </w:rPr>
              <w:t xml:space="preserve">5/ Odbiorcą danych mogą być w szczególności Instytucje Pośredniczące, Instytucje Zarządzające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 konsultingowe – takie podmioty przetwarzają dane tylko na podstawie umowy oraz tylko zgodnie z </w:t>
            </w:r>
            <w:r>
              <w:rPr>
                <w:color w:val="252525"/>
                <w:spacing w:val="-2"/>
                <w:sz w:val="20"/>
              </w:rPr>
              <w:t>poleceniami.</w:t>
            </w:r>
          </w:p>
          <w:p w:rsidR="00B90DD8" w:rsidRDefault="00B90DD8">
            <w:pPr>
              <w:pStyle w:val="TableParagraph"/>
              <w:spacing w:before="37"/>
              <w:rPr>
                <w:b/>
                <w:sz w:val="20"/>
              </w:rPr>
            </w:pPr>
          </w:p>
          <w:p w:rsidR="00B90DD8" w:rsidRDefault="00690C41">
            <w:pPr>
              <w:pStyle w:val="TableParagraph"/>
              <w:ind w:left="117"/>
              <w:rPr>
                <w:sz w:val="20"/>
              </w:rPr>
            </w:pPr>
            <w:r>
              <w:rPr>
                <w:color w:val="252525"/>
                <w:sz w:val="20"/>
              </w:rPr>
              <w:t>6/</w:t>
            </w:r>
            <w:r>
              <w:rPr>
                <w:color w:val="252525"/>
                <w:spacing w:val="-6"/>
                <w:sz w:val="20"/>
              </w:rPr>
              <w:t xml:space="preserve"> </w:t>
            </w:r>
            <w:r>
              <w:rPr>
                <w:color w:val="252525"/>
                <w:sz w:val="20"/>
              </w:rPr>
              <w:t>Oferent</w:t>
            </w:r>
            <w:r>
              <w:rPr>
                <w:color w:val="252525"/>
                <w:spacing w:val="-6"/>
                <w:sz w:val="20"/>
              </w:rPr>
              <w:t xml:space="preserve"> </w:t>
            </w:r>
            <w:r>
              <w:rPr>
                <w:color w:val="252525"/>
                <w:spacing w:val="-2"/>
                <w:sz w:val="20"/>
              </w:rPr>
              <w:t>posiada: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15</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dostępu</w:t>
            </w:r>
            <w:r>
              <w:rPr>
                <w:color w:val="252525"/>
                <w:spacing w:val="-6"/>
                <w:sz w:val="20"/>
              </w:rPr>
              <w:t xml:space="preserve"> </w:t>
            </w:r>
            <w:r>
              <w:rPr>
                <w:color w:val="252525"/>
                <w:sz w:val="20"/>
              </w:rPr>
              <w:t>do</w:t>
            </w:r>
            <w:r>
              <w:rPr>
                <w:color w:val="252525"/>
                <w:spacing w:val="-7"/>
                <w:sz w:val="20"/>
              </w:rPr>
              <w:t xml:space="preserve"> </w:t>
            </w:r>
            <w:r>
              <w:rPr>
                <w:color w:val="252525"/>
                <w:sz w:val="20"/>
              </w:rPr>
              <w:t>danych</w:t>
            </w:r>
            <w:r>
              <w:rPr>
                <w:color w:val="252525"/>
                <w:spacing w:val="-6"/>
                <w:sz w:val="20"/>
              </w:rPr>
              <w:t xml:space="preserve"> </w:t>
            </w:r>
            <w:r>
              <w:rPr>
                <w:color w:val="252525"/>
                <w:sz w:val="20"/>
              </w:rPr>
              <w:t>osobowych</w:t>
            </w:r>
            <w:r>
              <w:rPr>
                <w:color w:val="252525"/>
                <w:spacing w:val="-6"/>
                <w:sz w:val="20"/>
              </w:rPr>
              <w:t xml:space="preserve"> </w:t>
            </w:r>
            <w:r>
              <w:rPr>
                <w:color w:val="252525"/>
                <w:sz w:val="20"/>
              </w:rPr>
              <w:t>dotyczących</w:t>
            </w:r>
            <w:r>
              <w:rPr>
                <w:color w:val="252525"/>
                <w:spacing w:val="-7"/>
                <w:sz w:val="20"/>
              </w:rPr>
              <w:t xml:space="preserve"> </w:t>
            </w:r>
            <w:r>
              <w:rPr>
                <w:color w:val="252525"/>
                <w:spacing w:val="-2"/>
                <w:sz w:val="20"/>
              </w:rPr>
              <w:t>oferenta;</w:t>
            </w:r>
          </w:p>
          <w:p w:rsidR="00B90DD8" w:rsidRDefault="00690C41">
            <w:pPr>
              <w:pStyle w:val="TableParagraph"/>
              <w:numPr>
                <w:ilvl w:val="0"/>
                <w:numId w:val="8"/>
              </w:numPr>
              <w:tabs>
                <w:tab w:val="left" w:pos="825"/>
              </w:tabs>
              <w:spacing w:before="37"/>
              <w:ind w:left="825"/>
              <w:rPr>
                <w:sz w:val="20"/>
              </w:rPr>
            </w:pPr>
            <w:r>
              <w:rPr>
                <w:color w:val="252525"/>
                <w:sz w:val="20"/>
              </w:rPr>
              <w:t>na</w:t>
            </w:r>
            <w:r>
              <w:rPr>
                <w:color w:val="252525"/>
                <w:spacing w:val="-7"/>
                <w:sz w:val="20"/>
              </w:rPr>
              <w:t xml:space="preserve"> </w:t>
            </w:r>
            <w:r>
              <w:rPr>
                <w:color w:val="252525"/>
                <w:sz w:val="20"/>
              </w:rPr>
              <w:t>podstawie</w:t>
            </w:r>
            <w:r>
              <w:rPr>
                <w:color w:val="252525"/>
                <w:spacing w:val="-8"/>
                <w:sz w:val="20"/>
              </w:rPr>
              <w:t xml:space="preserve"> </w:t>
            </w:r>
            <w:r>
              <w:rPr>
                <w:color w:val="252525"/>
                <w:sz w:val="20"/>
              </w:rPr>
              <w:t>art.</w:t>
            </w:r>
            <w:r>
              <w:rPr>
                <w:color w:val="252525"/>
                <w:spacing w:val="-6"/>
                <w:sz w:val="20"/>
              </w:rPr>
              <w:t xml:space="preserve"> </w:t>
            </w:r>
            <w:r>
              <w:rPr>
                <w:color w:val="252525"/>
                <w:sz w:val="20"/>
              </w:rPr>
              <w:t>16</w:t>
            </w:r>
            <w:r>
              <w:rPr>
                <w:color w:val="252525"/>
                <w:spacing w:val="-7"/>
                <w:sz w:val="20"/>
              </w:rPr>
              <w:t xml:space="preserve"> </w:t>
            </w:r>
            <w:r>
              <w:rPr>
                <w:color w:val="252525"/>
                <w:sz w:val="20"/>
              </w:rPr>
              <w:t>RODO</w:t>
            </w:r>
            <w:r>
              <w:rPr>
                <w:color w:val="252525"/>
                <w:spacing w:val="-7"/>
                <w:sz w:val="20"/>
              </w:rPr>
              <w:t xml:space="preserve"> </w:t>
            </w:r>
            <w:r>
              <w:rPr>
                <w:color w:val="252525"/>
                <w:sz w:val="20"/>
              </w:rPr>
              <w:t>prawo</w:t>
            </w:r>
            <w:r>
              <w:rPr>
                <w:color w:val="252525"/>
                <w:spacing w:val="-6"/>
                <w:sz w:val="20"/>
              </w:rPr>
              <w:t xml:space="preserve"> </w:t>
            </w:r>
            <w:r>
              <w:rPr>
                <w:color w:val="252525"/>
                <w:sz w:val="20"/>
              </w:rPr>
              <w:t>do</w:t>
            </w:r>
            <w:r>
              <w:rPr>
                <w:color w:val="252525"/>
                <w:spacing w:val="-6"/>
                <w:sz w:val="20"/>
              </w:rPr>
              <w:t xml:space="preserve"> </w:t>
            </w:r>
            <w:r>
              <w:rPr>
                <w:color w:val="252525"/>
                <w:sz w:val="20"/>
              </w:rPr>
              <w:t>sprostowania</w:t>
            </w:r>
            <w:r>
              <w:rPr>
                <w:color w:val="252525"/>
                <w:spacing w:val="-7"/>
                <w:sz w:val="20"/>
              </w:rPr>
              <w:t xml:space="preserve"> </w:t>
            </w:r>
            <w:r>
              <w:rPr>
                <w:color w:val="252525"/>
                <w:sz w:val="20"/>
              </w:rPr>
              <w:t>danych</w:t>
            </w:r>
            <w:r>
              <w:rPr>
                <w:color w:val="252525"/>
                <w:spacing w:val="-8"/>
                <w:sz w:val="20"/>
              </w:rPr>
              <w:t xml:space="preserve"> </w:t>
            </w:r>
            <w:r>
              <w:rPr>
                <w:color w:val="252525"/>
                <w:sz w:val="20"/>
              </w:rPr>
              <w:t>osobowych</w:t>
            </w:r>
            <w:r>
              <w:rPr>
                <w:color w:val="252525"/>
                <w:spacing w:val="-6"/>
                <w:sz w:val="20"/>
              </w:rPr>
              <w:t xml:space="preserve"> </w:t>
            </w:r>
            <w:r>
              <w:rPr>
                <w:color w:val="252525"/>
                <w:spacing w:val="-2"/>
                <w:sz w:val="20"/>
              </w:rPr>
              <w:t>oferenta;</w:t>
            </w:r>
          </w:p>
          <w:p w:rsidR="00B90DD8" w:rsidRDefault="00690C41">
            <w:pPr>
              <w:pStyle w:val="TableParagraph"/>
              <w:numPr>
                <w:ilvl w:val="0"/>
                <w:numId w:val="8"/>
              </w:numPr>
              <w:tabs>
                <w:tab w:val="left" w:pos="825"/>
                <w:tab w:val="left" w:pos="837"/>
              </w:tabs>
              <w:spacing w:before="36" w:line="276" w:lineRule="auto"/>
              <w:ind w:right="70" w:hanging="360"/>
              <w:rPr>
                <w:sz w:val="20"/>
              </w:rPr>
            </w:pPr>
            <w:r>
              <w:rPr>
                <w:color w:val="252525"/>
                <w:sz w:val="20"/>
              </w:rPr>
              <w:t>na</w:t>
            </w:r>
            <w:r>
              <w:rPr>
                <w:color w:val="252525"/>
                <w:spacing w:val="25"/>
                <w:sz w:val="20"/>
              </w:rPr>
              <w:t xml:space="preserve"> </w:t>
            </w:r>
            <w:r>
              <w:rPr>
                <w:color w:val="252525"/>
                <w:sz w:val="20"/>
              </w:rPr>
              <w:t>podstawie</w:t>
            </w:r>
            <w:r>
              <w:rPr>
                <w:color w:val="252525"/>
                <w:spacing w:val="23"/>
                <w:sz w:val="20"/>
              </w:rPr>
              <w:t xml:space="preserve"> </w:t>
            </w:r>
            <w:r>
              <w:rPr>
                <w:color w:val="252525"/>
                <w:sz w:val="20"/>
              </w:rPr>
              <w:t>art.</w:t>
            </w:r>
            <w:r>
              <w:rPr>
                <w:color w:val="252525"/>
                <w:spacing w:val="24"/>
                <w:sz w:val="20"/>
              </w:rPr>
              <w:t xml:space="preserve"> </w:t>
            </w:r>
            <w:r>
              <w:rPr>
                <w:color w:val="252525"/>
                <w:sz w:val="20"/>
              </w:rPr>
              <w:t>18</w:t>
            </w:r>
            <w:r>
              <w:rPr>
                <w:color w:val="252525"/>
                <w:spacing w:val="24"/>
                <w:sz w:val="20"/>
              </w:rPr>
              <w:t xml:space="preserve"> </w:t>
            </w:r>
            <w:r>
              <w:rPr>
                <w:color w:val="252525"/>
                <w:sz w:val="20"/>
              </w:rPr>
              <w:t>RODO</w:t>
            </w:r>
            <w:r>
              <w:rPr>
                <w:color w:val="252525"/>
                <w:spacing w:val="27"/>
                <w:sz w:val="20"/>
              </w:rPr>
              <w:t xml:space="preserve"> </w:t>
            </w:r>
            <w:r>
              <w:rPr>
                <w:color w:val="252525"/>
                <w:sz w:val="20"/>
              </w:rPr>
              <w:t>prawo</w:t>
            </w:r>
            <w:r>
              <w:rPr>
                <w:color w:val="252525"/>
                <w:spacing w:val="25"/>
                <w:sz w:val="20"/>
              </w:rPr>
              <w:t xml:space="preserve"> </w:t>
            </w:r>
            <w:r>
              <w:rPr>
                <w:color w:val="252525"/>
                <w:sz w:val="20"/>
              </w:rPr>
              <w:t>żądania</w:t>
            </w:r>
            <w:r>
              <w:rPr>
                <w:color w:val="252525"/>
                <w:spacing w:val="25"/>
                <w:sz w:val="20"/>
              </w:rPr>
              <w:t xml:space="preserve"> </w:t>
            </w:r>
            <w:r>
              <w:rPr>
                <w:color w:val="252525"/>
                <w:sz w:val="20"/>
              </w:rPr>
              <w:t>od</w:t>
            </w:r>
            <w:r>
              <w:rPr>
                <w:color w:val="252525"/>
                <w:spacing w:val="25"/>
                <w:sz w:val="20"/>
              </w:rPr>
              <w:t xml:space="preserve"> </w:t>
            </w:r>
            <w:r>
              <w:rPr>
                <w:color w:val="252525"/>
                <w:sz w:val="20"/>
              </w:rPr>
              <w:t>administratora</w:t>
            </w:r>
            <w:r>
              <w:rPr>
                <w:color w:val="252525"/>
                <w:spacing w:val="25"/>
                <w:sz w:val="20"/>
              </w:rPr>
              <w:t xml:space="preserve"> </w:t>
            </w:r>
            <w:r>
              <w:rPr>
                <w:color w:val="252525"/>
                <w:sz w:val="20"/>
              </w:rPr>
              <w:t>ograniczenia</w:t>
            </w:r>
            <w:r>
              <w:rPr>
                <w:color w:val="252525"/>
                <w:spacing w:val="25"/>
                <w:sz w:val="20"/>
              </w:rPr>
              <w:t xml:space="preserve"> </w:t>
            </w:r>
            <w:r>
              <w:rPr>
                <w:color w:val="252525"/>
                <w:sz w:val="20"/>
              </w:rPr>
              <w:t>przetwarzania danych osobowych z zastrzeżeniem przypadków, o których mowa w art. 18 ust. 2 RODO</w:t>
            </w:r>
          </w:p>
          <w:p w:rsidR="00B90DD8" w:rsidRDefault="00B90DD8">
            <w:pPr>
              <w:pStyle w:val="TableParagraph"/>
              <w:spacing w:before="37"/>
              <w:rPr>
                <w:b/>
                <w:sz w:val="20"/>
              </w:rPr>
            </w:pPr>
          </w:p>
          <w:p w:rsidR="00B90DD8" w:rsidRDefault="00690C41" w:rsidP="00701B33">
            <w:pPr>
              <w:pStyle w:val="TableParagraph"/>
              <w:ind w:left="117"/>
              <w:rPr>
                <w:sz w:val="20"/>
              </w:rPr>
            </w:pPr>
            <w:r>
              <w:rPr>
                <w:color w:val="252525"/>
                <w:sz w:val="20"/>
              </w:rPr>
              <w:t>7/</w:t>
            </w:r>
            <w:r>
              <w:rPr>
                <w:color w:val="252525"/>
                <w:spacing w:val="-5"/>
                <w:sz w:val="20"/>
              </w:rPr>
              <w:t xml:space="preserve"> </w:t>
            </w:r>
            <w:r>
              <w:rPr>
                <w:color w:val="252525"/>
                <w:sz w:val="20"/>
              </w:rPr>
              <w:t>W</w:t>
            </w:r>
            <w:r>
              <w:rPr>
                <w:color w:val="252525"/>
                <w:spacing w:val="-3"/>
                <w:sz w:val="20"/>
              </w:rPr>
              <w:t xml:space="preserve"> </w:t>
            </w:r>
            <w:r>
              <w:rPr>
                <w:color w:val="252525"/>
                <w:sz w:val="20"/>
              </w:rPr>
              <w:t>każdej</w:t>
            </w:r>
            <w:r>
              <w:rPr>
                <w:color w:val="252525"/>
                <w:spacing w:val="-4"/>
                <w:sz w:val="20"/>
              </w:rPr>
              <w:t xml:space="preserve"> </w:t>
            </w:r>
            <w:r>
              <w:rPr>
                <w:color w:val="252525"/>
                <w:sz w:val="20"/>
              </w:rPr>
              <w:t>chwili,</w:t>
            </w:r>
            <w:r>
              <w:rPr>
                <w:color w:val="252525"/>
                <w:spacing w:val="-3"/>
                <w:sz w:val="20"/>
              </w:rPr>
              <w:t xml:space="preserve"> </w:t>
            </w:r>
            <w:r>
              <w:rPr>
                <w:color w:val="252525"/>
                <w:sz w:val="20"/>
              </w:rPr>
              <w:t>Oferentowi</w:t>
            </w:r>
            <w:r>
              <w:rPr>
                <w:color w:val="252525"/>
                <w:spacing w:val="-4"/>
                <w:sz w:val="20"/>
              </w:rPr>
              <w:t xml:space="preserve"> </w:t>
            </w:r>
            <w:r>
              <w:rPr>
                <w:color w:val="252525"/>
                <w:sz w:val="20"/>
              </w:rPr>
              <w:t>przysługuje</w:t>
            </w:r>
            <w:r>
              <w:rPr>
                <w:color w:val="252525"/>
                <w:spacing w:val="-4"/>
                <w:sz w:val="20"/>
              </w:rPr>
              <w:t xml:space="preserve"> </w:t>
            </w:r>
            <w:r>
              <w:rPr>
                <w:color w:val="252525"/>
                <w:sz w:val="20"/>
              </w:rPr>
              <w:t>prawo</w:t>
            </w:r>
            <w:r>
              <w:rPr>
                <w:color w:val="252525"/>
                <w:spacing w:val="-4"/>
                <w:sz w:val="20"/>
              </w:rPr>
              <w:t xml:space="preserve"> </w:t>
            </w:r>
            <w:r>
              <w:rPr>
                <w:color w:val="252525"/>
                <w:sz w:val="20"/>
              </w:rPr>
              <w:t>wniesienia</w:t>
            </w:r>
            <w:r>
              <w:rPr>
                <w:color w:val="252525"/>
                <w:spacing w:val="-3"/>
                <w:sz w:val="20"/>
              </w:rPr>
              <w:t xml:space="preserve"> </w:t>
            </w:r>
            <w:r>
              <w:rPr>
                <w:color w:val="252525"/>
                <w:sz w:val="20"/>
              </w:rPr>
              <w:t>skargi</w:t>
            </w:r>
            <w:r>
              <w:rPr>
                <w:color w:val="252525"/>
                <w:spacing w:val="-4"/>
                <w:sz w:val="20"/>
              </w:rPr>
              <w:t xml:space="preserve"> </w:t>
            </w:r>
            <w:r>
              <w:rPr>
                <w:color w:val="252525"/>
                <w:sz w:val="20"/>
              </w:rPr>
              <w:t>do</w:t>
            </w:r>
            <w:r>
              <w:rPr>
                <w:color w:val="252525"/>
                <w:spacing w:val="-4"/>
                <w:sz w:val="20"/>
              </w:rPr>
              <w:t xml:space="preserve"> </w:t>
            </w:r>
            <w:r>
              <w:rPr>
                <w:color w:val="252525"/>
                <w:sz w:val="20"/>
              </w:rPr>
              <w:t>organu</w:t>
            </w:r>
            <w:r>
              <w:rPr>
                <w:color w:val="252525"/>
                <w:spacing w:val="-5"/>
                <w:sz w:val="20"/>
              </w:rPr>
              <w:t xml:space="preserve"> </w:t>
            </w:r>
            <w:r>
              <w:rPr>
                <w:color w:val="252525"/>
                <w:sz w:val="20"/>
              </w:rPr>
              <w:t>nadzorczego</w:t>
            </w:r>
            <w:r>
              <w:rPr>
                <w:color w:val="252525"/>
                <w:spacing w:val="6"/>
                <w:sz w:val="20"/>
              </w:rPr>
              <w:t xml:space="preserve"> </w:t>
            </w:r>
            <w:r w:rsidR="00701B33">
              <w:rPr>
                <w:color w:val="252525"/>
                <w:sz w:val="20"/>
              </w:rPr>
              <w:t>–</w:t>
            </w:r>
            <w:r>
              <w:rPr>
                <w:color w:val="252525"/>
                <w:spacing w:val="-5"/>
                <w:sz w:val="20"/>
              </w:rPr>
              <w:t xml:space="preserve"> </w:t>
            </w:r>
            <w:r>
              <w:rPr>
                <w:color w:val="252525"/>
                <w:spacing w:val="-2"/>
                <w:sz w:val="20"/>
              </w:rPr>
              <w:t>Prezesa</w:t>
            </w:r>
            <w:r w:rsidR="00701B33">
              <w:rPr>
                <w:color w:val="252525"/>
                <w:spacing w:val="-2"/>
                <w:sz w:val="20"/>
              </w:rPr>
              <w:t xml:space="preserve"> </w:t>
            </w:r>
            <w:r>
              <w:rPr>
                <w:color w:val="252525"/>
                <w:sz w:val="20"/>
              </w:rPr>
              <w:t>Urzędu</w:t>
            </w:r>
            <w:r>
              <w:rPr>
                <w:color w:val="252525"/>
                <w:spacing w:val="-9"/>
                <w:sz w:val="20"/>
              </w:rPr>
              <w:t xml:space="preserve"> </w:t>
            </w:r>
            <w:r>
              <w:rPr>
                <w:color w:val="252525"/>
                <w:sz w:val="20"/>
              </w:rPr>
              <w:t>Ochrony</w:t>
            </w:r>
            <w:r>
              <w:rPr>
                <w:color w:val="252525"/>
                <w:spacing w:val="-9"/>
                <w:sz w:val="20"/>
              </w:rPr>
              <w:t xml:space="preserve"> </w:t>
            </w:r>
            <w:r>
              <w:rPr>
                <w:color w:val="252525"/>
                <w:sz w:val="20"/>
              </w:rPr>
              <w:t>Danych</w:t>
            </w:r>
            <w:r>
              <w:rPr>
                <w:color w:val="252525"/>
                <w:spacing w:val="-8"/>
                <w:sz w:val="20"/>
              </w:rPr>
              <w:t xml:space="preserve"> </w:t>
            </w:r>
            <w:r>
              <w:rPr>
                <w:color w:val="252525"/>
                <w:spacing w:val="-2"/>
                <w:sz w:val="20"/>
              </w:rPr>
              <w:t>Osobowych.</w:t>
            </w:r>
          </w:p>
          <w:p w:rsidR="00B90DD8" w:rsidRDefault="00B90DD8">
            <w:pPr>
              <w:pStyle w:val="TableParagraph"/>
              <w:spacing w:before="71"/>
              <w:rPr>
                <w:b/>
                <w:sz w:val="20"/>
              </w:rPr>
            </w:pPr>
          </w:p>
          <w:p w:rsidR="00B90DD8" w:rsidRDefault="00690C41">
            <w:pPr>
              <w:pStyle w:val="TableParagraph"/>
              <w:spacing w:line="276" w:lineRule="auto"/>
              <w:ind w:left="117" w:right="71"/>
              <w:jc w:val="both"/>
              <w:rPr>
                <w:sz w:val="20"/>
              </w:rPr>
            </w:pPr>
            <w:r>
              <w:rPr>
                <w:color w:val="252525"/>
                <w:sz w:val="20"/>
              </w:rPr>
              <w:t>8/ Okres przetwarzania obejmuje okres wykonywania zobowiązań oraz okres przedawnienia</w:t>
            </w:r>
            <w:r>
              <w:rPr>
                <w:color w:val="252525"/>
                <w:spacing w:val="40"/>
                <w:sz w:val="20"/>
              </w:rPr>
              <w:t xml:space="preserve"> </w:t>
            </w:r>
            <w:r>
              <w:rPr>
                <w:color w:val="252525"/>
                <w:sz w:val="20"/>
              </w:rPr>
              <w:t>roszczeń wynikający z przepisów, oraz okres przechowywania dokumentacji projektowej zgodnie zapisami umowy o dofinansowanie projektu.</w:t>
            </w:r>
          </w:p>
          <w:p w:rsidR="00B90DD8" w:rsidRDefault="00B90DD8">
            <w:pPr>
              <w:pStyle w:val="TableParagraph"/>
              <w:spacing w:before="1"/>
              <w:rPr>
                <w:b/>
                <w:sz w:val="20"/>
              </w:rPr>
            </w:pPr>
          </w:p>
          <w:p w:rsidR="00B90DD8" w:rsidRDefault="00690C41">
            <w:pPr>
              <w:pStyle w:val="TableParagraph"/>
              <w:spacing w:line="280" w:lineRule="atLeast"/>
              <w:ind w:left="117" w:right="69"/>
              <w:jc w:val="both"/>
              <w:rPr>
                <w:sz w:val="20"/>
              </w:rPr>
            </w:pPr>
            <w:r>
              <w:rPr>
                <w:color w:val="252525"/>
                <w:sz w:val="20"/>
              </w:rPr>
              <w:t xml:space="preserve">9/ W przypadku zawarcia umowy lub zamówienia pomiędzy Oferentem a Zamawiającym, dane podane przez Oferenta będą przetwarzane w celu wykonania takiej umowy lub zamówienia oraz ich </w:t>
            </w:r>
            <w:r>
              <w:rPr>
                <w:color w:val="252525"/>
                <w:spacing w:val="-2"/>
                <w:sz w:val="20"/>
              </w:rPr>
              <w:t>rozliczenia.</w:t>
            </w:r>
          </w:p>
        </w:tc>
      </w:tr>
      <w:tr w:rsidR="00B90DD8">
        <w:trPr>
          <w:trHeight w:val="1686"/>
        </w:trPr>
        <w:tc>
          <w:tcPr>
            <w:tcW w:w="1914" w:type="dxa"/>
            <w:tcBorders>
              <w:top w:val="single" w:sz="4" w:space="0" w:color="000000"/>
              <w:bottom w:val="nil"/>
              <w:right w:val="single" w:sz="4" w:space="0" w:color="000000"/>
            </w:tcBorders>
            <w:shd w:val="clear" w:color="auto" w:fill="D9D9D9"/>
          </w:tcPr>
          <w:p w:rsidR="00B90DD8" w:rsidRDefault="00B90DD8">
            <w:pPr>
              <w:pStyle w:val="TableParagraph"/>
              <w:rPr>
                <w:b/>
                <w:sz w:val="20"/>
              </w:rPr>
            </w:pPr>
          </w:p>
          <w:p w:rsidR="00B90DD8" w:rsidRDefault="00B90DD8">
            <w:pPr>
              <w:pStyle w:val="TableParagraph"/>
              <w:spacing w:before="77"/>
              <w:rPr>
                <w:b/>
                <w:sz w:val="20"/>
              </w:rPr>
            </w:pPr>
          </w:p>
          <w:p w:rsidR="00B90DD8" w:rsidRDefault="00690C41">
            <w:pPr>
              <w:pStyle w:val="TableParagraph"/>
              <w:ind w:left="93"/>
              <w:rPr>
                <w:b/>
                <w:sz w:val="20"/>
              </w:rPr>
            </w:pPr>
            <w:r>
              <w:rPr>
                <w:b/>
                <w:color w:val="252525"/>
                <w:spacing w:val="-2"/>
                <w:sz w:val="20"/>
              </w:rPr>
              <w:t>Zastrzeżenia</w:t>
            </w:r>
          </w:p>
          <w:p w:rsidR="00B90DD8" w:rsidRDefault="00690C41">
            <w:pPr>
              <w:pStyle w:val="TableParagraph"/>
              <w:spacing w:before="34"/>
              <w:ind w:left="93"/>
              <w:rPr>
                <w:b/>
                <w:sz w:val="20"/>
              </w:rPr>
            </w:pPr>
            <w:r>
              <w:rPr>
                <w:b/>
                <w:color w:val="252525"/>
                <w:spacing w:val="-2"/>
                <w:sz w:val="20"/>
              </w:rPr>
              <w:t>dodatkowe:</w:t>
            </w:r>
          </w:p>
        </w:tc>
        <w:tc>
          <w:tcPr>
            <w:tcW w:w="8434" w:type="dxa"/>
            <w:tcBorders>
              <w:top w:val="single" w:sz="4" w:space="0" w:color="000000"/>
              <w:left w:val="single" w:sz="4" w:space="0" w:color="000000"/>
              <w:bottom w:val="single" w:sz="4" w:space="0" w:color="000000"/>
            </w:tcBorders>
          </w:tcPr>
          <w:p w:rsidR="00B90DD8" w:rsidRDefault="00690C41" w:rsidP="00DF682E">
            <w:pPr>
              <w:pStyle w:val="TableParagraph"/>
              <w:numPr>
                <w:ilvl w:val="0"/>
                <w:numId w:val="7"/>
              </w:numPr>
              <w:tabs>
                <w:tab w:val="left" w:pos="837"/>
              </w:tabs>
              <w:spacing w:before="3"/>
              <w:rPr>
                <w:rFonts w:ascii="Wingdings" w:hAnsi="Wingdings"/>
                <w:color w:val="252525"/>
                <w:sz w:val="20"/>
              </w:rPr>
            </w:pPr>
            <w:r>
              <w:rPr>
                <w:color w:val="252525"/>
                <w:sz w:val="20"/>
              </w:rPr>
              <w:t>Oferty</w:t>
            </w:r>
            <w:r>
              <w:rPr>
                <w:color w:val="252525"/>
                <w:spacing w:val="-4"/>
                <w:sz w:val="20"/>
              </w:rPr>
              <w:t xml:space="preserve"> </w:t>
            </w:r>
            <w:r>
              <w:rPr>
                <w:color w:val="252525"/>
                <w:sz w:val="20"/>
              </w:rPr>
              <w:t>złożone</w:t>
            </w:r>
            <w:r>
              <w:rPr>
                <w:color w:val="252525"/>
                <w:spacing w:val="-6"/>
                <w:sz w:val="20"/>
              </w:rPr>
              <w:t xml:space="preserve"> </w:t>
            </w:r>
            <w:r>
              <w:rPr>
                <w:color w:val="252525"/>
                <w:sz w:val="20"/>
              </w:rPr>
              <w:t>po</w:t>
            </w:r>
            <w:r>
              <w:rPr>
                <w:color w:val="252525"/>
                <w:spacing w:val="-5"/>
                <w:sz w:val="20"/>
              </w:rPr>
              <w:t xml:space="preserve"> </w:t>
            </w:r>
            <w:r>
              <w:rPr>
                <w:color w:val="252525"/>
                <w:sz w:val="20"/>
              </w:rPr>
              <w:t>terminie</w:t>
            </w:r>
            <w:r>
              <w:rPr>
                <w:color w:val="252525"/>
                <w:spacing w:val="-7"/>
                <w:sz w:val="20"/>
              </w:rPr>
              <w:t xml:space="preserve"> </w:t>
            </w:r>
            <w:r>
              <w:rPr>
                <w:color w:val="252525"/>
                <w:sz w:val="20"/>
              </w:rPr>
              <w:t>nie</w:t>
            </w:r>
            <w:r>
              <w:rPr>
                <w:color w:val="252525"/>
                <w:spacing w:val="-6"/>
                <w:sz w:val="20"/>
              </w:rPr>
              <w:t xml:space="preserve"> </w:t>
            </w:r>
            <w:r>
              <w:rPr>
                <w:color w:val="252525"/>
                <w:sz w:val="20"/>
              </w:rPr>
              <w:t>będą</w:t>
            </w:r>
            <w:r>
              <w:rPr>
                <w:color w:val="252525"/>
                <w:spacing w:val="-5"/>
                <w:sz w:val="20"/>
              </w:rPr>
              <w:t xml:space="preserve"> </w:t>
            </w:r>
            <w:r>
              <w:rPr>
                <w:color w:val="252525"/>
                <w:spacing w:val="-2"/>
                <w:sz w:val="20"/>
              </w:rPr>
              <w:t>rozpatrywane;</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Złożenie</w:t>
            </w:r>
            <w:r>
              <w:rPr>
                <w:color w:val="252525"/>
                <w:spacing w:val="-8"/>
                <w:sz w:val="20"/>
              </w:rPr>
              <w:t xml:space="preserve"> </w:t>
            </w:r>
            <w:r>
              <w:rPr>
                <w:color w:val="252525"/>
                <w:sz w:val="20"/>
              </w:rPr>
              <w:t>oferty</w:t>
            </w:r>
            <w:r>
              <w:rPr>
                <w:color w:val="252525"/>
                <w:spacing w:val="-5"/>
                <w:sz w:val="20"/>
              </w:rPr>
              <w:t xml:space="preserve"> </w:t>
            </w:r>
            <w:r>
              <w:rPr>
                <w:color w:val="252525"/>
                <w:sz w:val="20"/>
              </w:rPr>
              <w:t>nie</w:t>
            </w:r>
            <w:r>
              <w:rPr>
                <w:color w:val="252525"/>
                <w:spacing w:val="-8"/>
                <w:sz w:val="20"/>
              </w:rPr>
              <w:t xml:space="preserve"> </w:t>
            </w:r>
            <w:r>
              <w:rPr>
                <w:color w:val="252525"/>
                <w:sz w:val="20"/>
              </w:rPr>
              <w:t>stanowi</w:t>
            </w:r>
            <w:r>
              <w:rPr>
                <w:color w:val="252525"/>
                <w:spacing w:val="-7"/>
                <w:sz w:val="20"/>
              </w:rPr>
              <w:t xml:space="preserve"> </w:t>
            </w:r>
            <w:r>
              <w:rPr>
                <w:color w:val="252525"/>
                <w:sz w:val="20"/>
              </w:rPr>
              <w:t>zawarcia</w:t>
            </w:r>
            <w:r>
              <w:rPr>
                <w:color w:val="252525"/>
                <w:spacing w:val="-6"/>
                <w:sz w:val="20"/>
              </w:rPr>
              <w:t xml:space="preserve"> </w:t>
            </w:r>
            <w:r>
              <w:rPr>
                <w:color w:val="252525"/>
                <w:spacing w:val="-2"/>
                <w:sz w:val="20"/>
              </w:rPr>
              <w:t>umowy;</w:t>
            </w:r>
          </w:p>
          <w:p w:rsidR="00B90DD8" w:rsidRDefault="00690C41" w:rsidP="00DF682E">
            <w:pPr>
              <w:pStyle w:val="TableParagraph"/>
              <w:numPr>
                <w:ilvl w:val="0"/>
                <w:numId w:val="7"/>
              </w:numPr>
              <w:tabs>
                <w:tab w:val="left" w:pos="837"/>
              </w:tabs>
              <w:spacing w:before="37"/>
              <w:rPr>
                <w:rFonts w:ascii="Wingdings" w:hAnsi="Wingdings"/>
                <w:color w:val="252525"/>
                <w:sz w:val="20"/>
              </w:rPr>
            </w:pPr>
            <w:r>
              <w:rPr>
                <w:color w:val="252525"/>
                <w:sz w:val="20"/>
              </w:rPr>
              <w:t>Zamawiający</w:t>
            </w:r>
            <w:r>
              <w:rPr>
                <w:color w:val="252525"/>
                <w:spacing w:val="-10"/>
                <w:sz w:val="20"/>
              </w:rPr>
              <w:t xml:space="preserve"> </w:t>
            </w:r>
            <w:r>
              <w:rPr>
                <w:color w:val="252525"/>
                <w:sz w:val="20"/>
              </w:rPr>
              <w:t>nie</w:t>
            </w:r>
            <w:r>
              <w:rPr>
                <w:color w:val="252525"/>
                <w:spacing w:val="-11"/>
                <w:sz w:val="20"/>
              </w:rPr>
              <w:t xml:space="preserve"> </w:t>
            </w:r>
            <w:r>
              <w:rPr>
                <w:color w:val="252525"/>
                <w:sz w:val="20"/>
              </w:rPr>
              <w:t>przewiduje</w:t>
            </w:r>
            <w:r>
              <w:rPr>
                <w:color w:val="252525"/>
                <w:spacing w:val="-10"/>
                <w:sz w:val="20"/>
              </w:rPr>
              <w:t xml:space="preserve"> </w:t>
            </w:r>
            <w:r>
              <w:rPr>
                <w:color w:val="252525"/>
                <w:sz w:val="20"/>
              </w:rPr>
              <w:t>publicznego</w:t>
            </w:r>
            <w:r>
              <w:rPr>
                <w:color w:val="252525"/>
                <w:spacing w:val="-10"/>
                <w:sz w:val="20"/>
              </w:rPr>
              <w:t xml:space="preserve"> </w:t>
            </w:r>
            <w:r>
              <w:rPr>
                <w:color w:val="252525"/>
                <w:sz w:val="20"/>
              </w:rPr>
              <w:t>rozpatrzenia</w:t>
            </w:r>
            <w:r>
              <w:rPr>
                <w:color w:val="252525"/>
                <w:spacing w:val="-9"/>
                <w:sz w:val="20"/>
              </w:rPr>
              <w:t xml:space="preserve"> </w:t>
            </w:r>
            <w:r>
              <w:rPr>
                <w:color w:val="252525"/>
                <w:spacing w:val="-2"/>
                <w:sz w:val="20"/>
              </w:rPr>
              <w:t>ofert,</w:t>
            </w:r>
          </w:p>
          <w:p w:rsidR="00B90DD8" w:rsidRPr="00B53C32" w:rsidRDefault="00690C41" w:rsidP="00DF682E">
            <w:pPr>
              <w:pStyle w:val="TableParagraph"/>
              <w:numPr>
                <w:ilvl w:val="0"/>
                <w:numId w:val="7"/>
              </w:numPr>
              <w:tabs>
                <w:tab w:val="left" w:pos="837"/>
              </w:tabs>
              <w:spacing w:before="37"/>
              <w:rPr>
                <w:sz w:val="20"/>
              </w:rPr>
            </w:pPr>
            <w:r w:rsidRPr="00B53C32">
              <w:rPr>
                <w:sz w:val="20"/>
              </w:rPr>
              <w:t>Wykonawca</w:t>
            </w:r>
            <w:r w:rsidRPr="00B53C32">
              <w:rPr>
                <w:spacing w:val="8"/>
                <w:sz w:val="20"/>
              </w:rPr>
              <w:t xml:space="preserve"> </w:t>
            </w:r>
            <w:r w:rsidRPr="00B53C32">
              <w:rPr>
                <w:sz w:val="20"/>
              </w:rPr>
              <w:t>zapewnia,</w:t>
            </w:r>
            <w:r w:rsidRPr="00B53C32">
              <w:rPr>
                <w:spacing w:val="10"/>
                <w:sz w:val="20"/>
              </w:rPr>
              <w:t xml:space="preserve"> </w:t>
            </w:r>
            <w:r w:rsidRPr="00B53C32">
              <w:rPr>
                <w:sz w:val="20"/>
              </w:rPr>
              <w:t>że</w:t>
            </w:r>
            <w:r w:rsidRPr="00B53C32">
              <w:rPr>
                <w:spacing w:val="9"/>
                <w:sz w:val="20"/>
              </w:rPr>
              <w:t xml:space="preserve"> </w:t>
            </w:r>
            <w:r w:rsidRPr="00B53C32">
              <w:rPr>
                <w:sz w:val="20"/>
              </w:rPr>
              <w:t>cena</w:t>
            </w:r>
            <w:r w:rsidRPr="00B53C32">
              <w:rPr>
                <w:spacing w:val="9"/>
                <w:sz w:val="20"/>
              </w:rPr>
              <w:t xml:space="preserve"> </w:t>
            </w:r>
            <w:r w:rsidRPr="00B53C32">
              <w:rPr>
                <w:sz w:val="20"/>
              </w:rPr>
              <w:t>podana</w:t>
            </w:r>
            <w:r w:rsidRPr="00B53C32">
              <w:rPr>
                <w:spacing w:val="10"/>
                <w:sz w:val="20"/>
              </w:rPr>
              <w:t xml:space="preserve"> </w:t>
            </w:r>
            <w:r w:rsidRPr="00B53C32">
              <w:rPr>
                <w:sz w:val="20"/>
              </w:rPr>
              <w:t>w</w:t>
            </w:r>
            <w:r w:rsidRPr="00B53C32">
              <w:rPr>
                <w:spacing w:val="8"/>
                <w:sz w:val="20"/>
              </w:rPr>
              <w:t xml:space="preserve"> </w:t>
            </w:r>
            <w:r w:rsidRPr="00B53C32">
              <w:rPr>
                <w:sz w:val="20"/>
              </w:rPr>
              <w:t>ofercie</w:t>
            </w:r>
            <w:r w:rsidRPr="00B53C32">
              <w:rPr>
                <w:spacing w:val="7"/>
                <w:sz w:val="20"/>
              </w:rPr>
              <w:t xml:space="preserve"> </w:t>
            </w:r>
            <w:r w:rsidRPr="00B53C32">
              <w:rPr>
                <w:sz w:val="20"/>
              </w:rPr>
              <w:t>nie</w:t>
            </w:r>
            <w:r w:rsidRPr="00B53C32">
              <w:rPr>
                <w:spacing w:val="8"/>
                <w:sz w:val="20"/>
              </w:rPr>
              <w:t xml:space="preserve"> </w:t>
            </w:r>
            <w:r w:rsidRPr="00B53C32">
              <w:rPr>
                <w:sz w:val="20"/>
              </w:rPr>
              <w:t>ulegnie</w:t>
            </w:r>
            <w:r w:rsidRPr="00B53C32">
              <w:rPr>
                <w:spacing w:val="8"/>
                <w:sz w:val="20"/>
              </w:rPr>
              <w:t xml:space="preserve"> </w:t>
            </w:r>
            <w:r w:rsidRPr="00B53C32">
              <w:rPr>
                <w:sz w:val="20"/>
              </w:rPr>
              <w:t>zmianie</w:t>
            </w:r>
            <w:r w:rsidRPr="00B53C32">
              <w:rPr>
                <w:spacing w:val="8"/>
                <w:sz w:val="20"/>
              </w:rPr>
              <w:t xml:space="preserve"> </w:t>
            </w:r>
            <w:r w:rsidRPr="00B53C32">
              <w:rPr>
                <w:sz w:val="20"/>
              </w:rPr>
              <w:t>przez</w:t>
            </w:r>
            <w:r w:rsidRPr="00B53C32">
              <w:rPr>
                <w:spacing w:val="9"/>
                <w:sz w:val="20"/>
              </w:rPr>
              <w:t xml:space="preserve"> </w:t>
            </w:r>
            <w:r w:rsidRPr="00B53C32">
              <w:rPr>
                <w:sz w:val="20"/>
              </w:rPr>
              <w:t>okres</w:t>
            </w:r>
            <w:r w:rsidRPr="00B53C32">
              <w:rPr>
                <w:spacing w:val="10"/>
                <w:sz w:val="20"/>
              </w:rPr>
              <w:t xml:space="preserve"> </w:t>
            </w:r>
            <w:r w:rsidRPr="00B53C32">
              <w:rPr>
                <w:spacing w:val="-2"/>
                <w:sz w:val="20"/>
              </w:rPr>
              <w:t>ważności</w:t>
            </w:r>
            <w:r w:rsidR="00B53C32" w:rsidRPr="00B53C32">
              <w:rPr>
                <w:spacing w:val="-2"/>
                <w:sz w:val="20"/>
              </w:rPr>
              <w:t xml:space="preserve"> </w:t>
            </w:r>
            <w:r w:rsidRPr="00B53C32">
              <w:rPr>
                <w:sz w:val="20"/>
              </w:rPr>
              <w:t>oferty</w:t>
            </w:r>
            <w:r w:rsidRPr="00B53C32">
              <w:rPr>
                <w:spacing w:val="-7"/>
                <w:sz w:val="20"/>
              </w:rPr>
              <w:t xml:space="preserve"> </w:t>
            </w:r>
            <w:r w:rsidRPr="00B53C32">
              <w:rPr>
                <w:sz w:val="20"/>
              </w:rPr>
              <w:t>oraz</w:t>
            </w:r>
            <w:r w:rsidRPr="00B53C32">
              <w:rPr>
                <w:spacing w:val="-8"/>
                <w:sz w:val="20"/>
              </w:rPr>
              <w:t xml:space="preserve"> </w:t>
            </w:r>
            <w:r w:rsidRPr="00B53C32">
              <w:rPr>
                <w:sz w:val="20"/>
              </w:rPr>
              <w:t>okres</w:t>
            </w:r>
            <w:r w:rsidRPr="00B53C32">
              <w:rPr>
                <w:spacing w:val="-7"/>
                <w:sz w:val="20"/>
              </w:rPr>
              <w:t xml:space="preserve"> </w:t>
            </w:r>
            <w:r w:rsidRPr="00B53C32">
              <w:rPr>
                <w:sz w:val="20"/>
              </w:rPr>
              <w:t>realizacji</w:t>
            </w:r>
            <w:r w:rsidRPr="00B53C32">
              <w:rPr>
                <w:spacing w:val="-8"/>
                <w:sz w:val="20"/>
              </w:rPr>
              <w:t xml:space="preserve"> </w:t>
            </w:r>
            <w:r w:rsidRPr="00B53C32">
              <w:rPr>
                <w:sz w:val="20"/>
              </w:rPr>
              <w:t>(wykonania)</w:t>
            </w:r>
            <w:r w:rsidRPr="00B53C32">
              <w:rPr>
                <w:spacing w:val="-3"/>
                <w:sz w:val="20"/>
              </w:rPr>
              <w:t xml:space="preserve"> </w:t>
            </w:r>
            <w:r w:rsidRPr="00B53C32">
              <w:rPr>
                <w:spacing w:val="-2"/>
                <w:sz w:val="20"/>
              </w:rPr>
              <w:t>zamówienia.</w:t>
            </w:r>
          </w:p>
          <w:p w:rsidR="00B53C32" w:rsidRPr="00B53C32" w:rsidRDefault="00690C41" w:rsidP="00DF682E">
            <w:pPr>
              <w:pStyle w:val="TableParagraph"/>
              <w:numPr>
                <w:ilvl w:val="0"/>
                <w:numId w:val="7"/>
              </w:numPr>
              <w:tabs>
                <w:tab w:val="left" w:pos="837"/>
              </w:tabs>
              <w:spacing w:before="36"/>
              <w:rPr>
                <w:rFonts w:ascii="Wingdings" w:hAnsi="Wingdings"/>
                <w:sz w:val="20"/>
              </w:rPr>
            </w:pPr>
            <w:r w:rsidRPr="005B5738">
              <w:rPr>
                <w:b/>
                <w:sz w:val="20"/>
              </w:rPr>
              <w:t>Nie</w:t>
            </w:r>
            <w:r w:rsidRPr="005B5738">
              <w:rPr>
                <w:b/>
                <w:spacing w:val="-7"/>
                <w:sz w:val="20"/>
              </w:rPr>
              <w:t xml:space="preserve"> </w:t>
            </w:r>
            <w:r w:rsidRPr="005B5738">
              <w:rPr>
                <w:b/>
                <w:sz w:val="20"/>
              </w:rPr>
              <w:t>dopuszcza</w:t>
            </w:r>
            <w:r w:rsidRPr="005B5738">
              <w:rPr>
                <w:b/>
                <w:spacing w:val="-5"/>
                <w:sz w:val="20"/>
              </w:rPr>
              <w:t xml:space="preserve"> </w:t>
            </w:r>
            <w:r w:rsidRPr="005B5738">
              <w:rPr>
                <w:b/>
                <w:sz w:val="20"/>
              </w:rPr>
              <w:t>się</w:t>
            </w:r>
            <w:r w:rsidRPr="005B5738">
              <w:rPr>
                <w:b/>
                <w:spacing w:val="-6"/>
                <w:sz w:val="20"/>
              </w:rPr>
              <w:t xml:space="preserve"> </w:t>
            </w:r>
            <w:r w:rsidRPr="005B5738">
              <w:rPr>
                <w:b/>
                <w:sz w:val="20"/>
              </w:rPr>
              <w:t>składania</w:t>
            </w:r>
            <w:r w:rsidRPr="005B5738">
              <w:rPr>
                <w:b/>
                <w:spacing w:val="-7"/>
                <w:sz w:val="20"/>
              </w:rPr>
              <w:t xml:space="preserve"> </w:t>
            </w:r>
            <w:r w:rsidRPr="005B5738">
              <w:rPr>
                <w:b/>
                <w:sz w:val="20"/>
              </w:rPr>
              <w:t>ofert</w:t>
            </w:r>
            <w:r w:rsidRPr="005B5738">
              <w:rPr>
                <w:b/>
                <w:spacing w:val="-4"/>
                <w:sz w:val="20"/>
              </w:rPr>
              <w:t xml:space="preserve"> </w:t>
            </w:r>
            <w:r w:rsidRPr="005B5738">
              <w:rPr>
                <w:b/>
                <w:spacing w:val="-2"/>
                <w:sz w:val="20"/>
              </w:rPr>
              <w:t>częściowych</w:t>
            </w:r>
            <w:r w:rsidRPr="00B53C32">
              <w:rPr>
                <w:b/>
                <w:spacing w:val="-2"/>
                <w:sz w:val="20"/>
              </w:rPr>
              <w:t>;</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lastRenderedPageBreak/>
              <w:t xml:space="preserve">Zamówienie ze względów technicznych tworzy nierozerwalną całość.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Oferent składa ofertę na pełny zakres przedmiotu zamówienia.</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Opis przedmiotu zamówienia nie odnosi się do określonego wyrobu lub źródła lub znaków towarowych, patentów, rodzajów lub specyficznego pochodzenia. </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rsidR="00B53C32" w:rsidRPr="00B53C32" w:rsidRDefault="00B53C32" w:rsidP="00DF682E">
            <w:pPr>
              <w:pStyle w:val="TableParagraph"/>
              <w:numPr>
                <w:ilvl w:val="0"/>
                <w:numId w:val="7"/>
              </w:numPr>
              <w:tabs>
                <w:tab w:val="left" w:pos="837"/>
              </w:tabs>
              <w:spacing w:before="36"/>
              <w:rPr>
                <w:rFonts w:ascii="Wingdings" w:hAnsi="Wingdings"/>
                <w:sz w:val="20"/>
              </w:rPr>
            </w:pPr>
            <w:r w:rsidRPr="00B53C32">
              <w:rPr>
                <w:rFonts w:ascii="Arial" w:hAnsi="Arial" w:cs="Arial"/>
                <w:sz w:val="20"/>
                <w:szCs w:val="20"/>
              </w:rPr>
              <w:t xml:space="preserve">Zamawiający zastrzega sobie prawo do unieważnienie postępowania na każdym etapie bez podawania przyczyny lub pozostawienie postępowania bez rozstrzygnięcia. Wszelka korespondencja z Oferentami będzie prowadzona w języku polskim. Dokumenty sporządzone w innym języku powinny być przetłumaczone przez Oferenta. </w:t>
            </w:r>
          </w:p>
          <w:p w:rsidR="00B53C32" w:rsidRPr="005B5738" w:rsidRDefault="005B5738" w:rsidP="005B5738">
            <w:pPr>
              <w:pStyle w:val="TableParagraph"/>
              <w:numPr>
                <w:ilvl w:val="0"/>
                <w:numId w:val="7"/>
              </w:numPr>
              <w:tabs>
                <w:tab w:val="left" w:pos="837"/>
              </w:tabs>
              <w:spacing w:before="36"/>
              <w:rPr>
                <w:rFonts w:ascii="Wingdings" w:hAnsi="Wingdings"/>
                <w:color w:val="C00000"/>
                <w:sz w:val="20"/>
              </w:rPr>
            </w:pPr>
            <w:r w:rsidRPr="005B5738">
              <w:rPr>
                <w:rFonts w:ascii="Arial" w:hAnsi="Arial" w:cs="Arial"/>
                <w:sz w:val="20"/>
                <w:szCs w:val="20"/>
              </w:rPr>
              <w:t xml:space="preserve">W przypadku złożenia oferty w walucie obcej, przeliczenie waluty na PLN odbędzie się wg średniego kursu ogłoszonego przez Narodowy Bank Polski obowiązującego w </w:t>
            </w:r>
            <w:r w:rsidR="005E04BF">
              <w:rPr>
                <w:rFonts w:ascii="Arial" w:hAnsi="Arial" w:cs="Arial"/>
                <w:sz w:val="20"/>
                <w:szCs w:val="20"/>
              </w:rPr>
              <w:t>ogłoszenia postępowania na Bazie Konkurencyjności</w:t>
            </w:r>
            <w:r w:rsidRPr="005B5738">
              <w:rPr>
                <w:rFonts w:ascii="Arial" w:hAnsi="Arial" w:cs="Arial"/>
                <w:sz w:val="20"/>
                <w:szCs w:val="20"/>
              </w:rPr>
              <w:t>.</w:t>
            </w:r>
          </w:p>
          <w:p w:rsidR="00DF682E" w:rsidRDefault="00DF682E" w:rsidP="00DF682E">
            <w:pPr>
              <w:pStyle w:val="TableParagraph"/>
              <w:numPr>
                <w:ilvl w:val="0"/>
                <w:numId w:val="7"/>
              </w:numPr>
              <w:tabs>
                <w:tab w:val="left" w:pos="836"/>
              </w:tabs>
              <w:spacing w:before="1"/>
              <w:jc w:val="both"/>
              <w:rPr>
                <w:b/>
                <w:sz w:val="20"/>
              </w:rPr>
            </w:pPr>
            <w:r>
              <w:rPr>
                <w:color w:val="252525"/>
                <w:sz w:val="20"/>
              </w:rPr>
              <w:t>Nie</w:t>
            </w:r>
            <w:r>
              <w:rPr>
                <w:color w:val="252525"/>
                <w:spacing w:val="-9"/>
                <w:sz w:val="20"/>
              </w:rPr>
              <w:t xml:space="preserve"> </w:t>
            </w:r>
            <w:r>
              <w:rPr>
                <w:color w:val="252525"/>
                <w:sz w:val="20"/>
              </w:rPr>
              <w:t>dopuszcza</w:t>
            </w:r>
            <w:r>
              <w:rPr>
                <w:color w:val="252525"/>
                <w:spacing w:val="-8"/>
                <w:sz w:val="20"/>
              </w:rPr>
              <w:t xml:space="preserve"> </w:t>
            </w:r>
            <w:r>
              <w:rPr>
                <w:color w:val="252525"/>
                <w:sz w:val="20"/>
              </w:rPr>
              <w:t>się</w:t>
            </w:r>
            <w:r>
              <w:rPr>
                <w:color w:val="252525"/>
                <w:spacing w:val="-9"/>
                <w:sz w:val="20"/>
              </w:rPr>
              <w:t xml:space="preserve"> </w:t>
            </w:r>
            <w:r>
              <w:rPr>
                <w:color w:val="252525"/>
                <w:sz w:val="20"/>
              </w:rPr>
              <w:t>składania</w:t>
            </w:r>
            <w:r>
              <w:rPr>
                <w:color w:val="252525"/>
                <w:spacing w:val="-9"/>
                <w:sz w:val="20"/>
              </w:rPr>
              <w:t xml:space="preserve"> </w:t>
            </w:r>
            <w:r>
              <w:rPr>
                <w:color w:val="252525"/>
                <w:sz w:val="20"/>
              </w:rPr>
              <w:t>ofert</w:t>
            </w:r>
            <w:r>
              <w:rPr>
                <w:color w:val="252525"/>
                <w:spacing w:val="-8"/>
                <w:sz w:val="20"/>
              </w:rPr>
              <w:t xml:space="preserve"> </w:t>
            </w:r>
            <w:r>
              <w:rPr>
                <w:color w:val="252525"/>
                <w:sz w:val="20"/>
              </w:rPr>
              <w:t>wariantowych</w:t>
            </w:r>
            <w:r>
              <w:rPr>
                <w:color w:val="252525"/>
                <w:spacing w:val="-2"/>
                <w:sz w:val="20"/>
              </w:rPr>
              <w:t xml:space="preserve"> </w:t>
            </w:r>
            <w:r>
              <w:rPr>
                <w:b/>
                <w:color w:val="252525"/>
                <w:sz w:val="20"/>
              </w:rPr>
              <w:t>(oferty</w:t>
            </w:r>
            <w:r>
              <w:rPr>
                <w:b/>
                <w:color w:val="252525"/>
                <w:spacing w:val="-8"/>
                <w:sz w:val="20"/>
              </w:rPr>
              <w:t xml:space="preserve"> </w:t>
            </w:r>
            <w:r>
              <w:rPr>
                <w:b/>
                <w:color w:val="252525"/>
                <w:sz w:val="20"/>
              </w:rPr>
              <w:t>wariantowe</w:t>
            </w:r>
            <w:r>
              <w:rPr>
                <w:b/>
                <w:color w:val="252525"/>
                <w:spacing w:val="-7"/>
                <w:sz w:val="20"/>
              </w:rPr>
              <w:t xml:space="preserve"> </w:t>
            </w:r>
            <w:r>
              <w:rPr>
                <w:b/>
                <w:color w:val="252525"/>
                <w:sz w:val="20"/>
              </w:rPr>
              <w:t>zostaną</w:t>
            </w:r>
            <w:r>
              <w:rPr>
                <w:b/>
                <w:color w:val="252525"/>
                <w:spacing w:val="-8"/>
                <w:sz w:val="20"/>
              </w:rPr>
              <w:t xml:space="preserve"> </w:t>
            </w:r>
            <w:r>
              <w:rPr>
                <w:b/>
                <w:color w:val="252525"/>
                <w:spacing w:val="-2"/>
                <w:sz w:val="20"/>
              </w:rPr>
              <w:t>odrzucone);</w:t>
            </w:r>
          </w:p>
          <w:p w:rsidR="00DF682E" w:rsidRDefault="00DF682E" w:rsidP="00DF682E">
            <w:pPr>
              <w:pStyle w:val="TableParagraph"/>
              <w:numPr>
                <w:ilvl w:val="0"/>
                <w:numId w:val="7"/>
              </w:numPr>
              <w:tabs>
                <w:tab w:val="left" w:pos="837"/>
              </w:tabs>
              <w:spacing w:before="37" w:line="276" w:lineRule="auto"/>
              <w:ind w:right="57"/>
              <w:jc w:val="both"/>
              <w:rPr>
                <w:sz w:val="20"/>
              </w:rPr>
            </w:pPr>
            <w:r>
              <w:rPr>
                <w:color w:val="252525"/>
                <w:sz w:val="20"/>
              </w:rPr>
              <w:t xml:space="preserve">Każdy wykonawca może zaproponować tylko </w:t>
            </w:r>
            <w:r>
              <w:rPr>
                <w:b/>
                <w:color w:val="252525"/>
                <w:sz w:val="20"/>
              </w:rPr>
              <w:t>jedną cenę całkowitą netto oraz brutto za każdą maszynę</w:t>
            </w:r>
            <w:r>
              <w:rPr>
                <w:color w:val="252525"/>
                <w:sz w:val="20"/>
              </w:rPr>
              <w:t>, z dokładnością do dwóch miejsc po przecinku. W przypadku udzielenia rabatu, należy podsumować ostateczną wartość oferty;</w:t>
            </w:r>
          </w:p>
          <w:p w:rsidR="00DF682E" w:rsidRDefault="00DF682E" w:rsidP="00DF682E">
            <w:pPr>
              <w:pStyle w:val="TableParagraph"/>
              <w:numPr>
                <w:ilvl w:val="0"/>
                <w:numId w:val="7"/>
              </w:numPr>
              <w:tabs>
                <w:tab w:val="left" w:pos="837"/>
              </w:tabs>
              <w:spacing w:line="276" w:lineRule="auto"/>
              <w:ind w:right="67"/>
              <w:jc w:val="both"/>
              <w:rPr>
                <w:sz w:val="20"/>
              </w:rPr>
            </w:pPr>
            <w:r>
              <w:rPr>
                <w:color w:val="252525"/>
                <w:sz w:val="20"/>
              </w:rPr>
              <w:t xml:space="preserve">W przypadku złożenia przez Wykonawcę więcej niż jednej oferty pod uwagę brana jest </w:t>
            </w:r>
            <w:r>
              <w:rPr>
                <w:b/>
                <w:color w:val="252525"/>
                <w:sz w:val="20"/>
              </w:rPr>
              <w:t xml:space="preserve">ostatnia </w:t>
            </w:r>
            <w:r>
              <w:rPr>
                <w:color w:val="252525"/>
                <w:sz w:val="20"/>
              </w:rPr>
              <w:t>oferta, która wpłynęła w</w:t>
            </w:r>
            <w:r>
              <w:rPr>
                <w:color w:val="252525"/>
                <w:spacing w:val="-2"/>
                <w:sz w:val="20"/>
              </w:rPr>
              <w:t xml:space="preserve"> </w:t>
            </w:r>
            <w:r>
              <w:rPr>
                <w:color w:val="252525"/>
                <w:sz w:val="20"/>
              </w:rPr>
              <w:t>terminie</w:t>
            </w:r>
            <w:r>
              <w:rPr>
                <w:color w:val="252525"/>
                <w:spacing w:val="-2"/>
                <w:sz w:val="20"/>
              </w:rPr>
              <w:t xml:space="preserve"> </w:t>
            </w:r>
            <w:r>
              <w:rPr>
                <w:color w:val="252525"/>
                <w:sz w:val="20"/>
              </w:rPr>
              <w:t>na składanie</w:t>
            </w:r>
            <w:r>
              <w:rPr>
                <w:color w:val="252525"/>
                <w:spacing w:val="-2"/>
                <w:sz w:val="20"/>
              </w:rPr>
              <w:t xml:space="preserve"> </w:t>
            </w:r>
            <w:r>
              <w:rPr>
                <w:color w:val="252525"/>
                <w:sz w:val="20"/>
              </w:rPr>
              <w:t>ofert. Pozostałe</w:t>
            </w:r>
            <w:r>
              <w:rPr>
                <w:color w:val="252525"/>
                <w:spacing w:val="-2"/>
                <w:sz w:val="20"/>
              </w:rPr>
              <w:t xml:space="preserve"> </w:t>
            </w:r>
            <w:r>
              <w:rPr>
                <w:color w:val="252525"/>
                <w:sz w:val="20"/>
              </w:rPr>
              <w:t>oferty tego</w:t>
            </w:r>
            <w:r>
              <w:rPr>
                <w:color w:val="252525"/>
                <w:spacing w:val="-1"/>
                <w:sz w:val="20"/>
              </w:rPr>
              <w:t xml:space="preserve"> </w:t>
            </w:r>
            <w:r>
              <w:rPr>
                <w:color w:val="252525"/>
                <w:sz w:val="20"/>
              </w:rPr>
              <w:t>samego wykonawcy zostaną odrzucone;</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Oferent</w:t>
            </w:r>
            <w:r>
              <w:rPr>
                <w:color w:val="252525"/>
                <w:spacing w:val="-1"/>
                <w:sz w:val="20"/>
              </w:rPr>
              <w:t xml:space="preserve"> </w:t>
            </w:r>
            <w:r>
              <w:rPr>
                <w:color w:val="252525"/>
                <w:sz w:val="20"/>
              </w:rPr>
              <w:t>nie</w:t>
            </w:r>
            <w:r>
              <w:rPr>
                <w:color w:val="252525"/>
                <w:spacing w:val="-3"/>
                <w:sz w:val="20"/>
              </w:rPr>
              <w:t xml:space="preserve"> </w:t>
            </w:r>
            <w:r>
              <w:rPr>
                <w:color w:val="252525"/>
                <w:sz w:val="20"/>
              </w:rPr>
              <w:t>może</w:t>
            </w:r>
            <w:r>
              <w:rPr>
                <w:color w:val="252525"/>
                <w:spacing w:val="-2"/>
                <w:sz w:val="20"/>
              </w:rPr>
              <w:t xml:space="preserve"> </w:t>
            </w:r>
            <w:r>
              <w:rPr>
                <w:color w:val="252525"/>
                <w:sz w:val="20"/>
              </w:rPr>
              <w:t>uczestniczyć</w:t>
            </w:r>
            <w:r>
              <w:rPr>
                <w:color w:val="252525"/>
                <w:spacing w:val="-2"/>
                <w:sz w:val="20"/>
              </w:rPr>
              <w:t xml:space="preserve"> </w:t>
            </w:r>
            <w:r>
              <w:rPr>
                <w:color w:val="252525"/>
                <w:sz w:val="20"/>
              </w:rPr>
              <w:t>w</w:t>
            </w:r>
            <w:r>
              <w:rPr>
                <w:color w:val="252525"/>
                <w:spacing w:val="-3"/>
                <w:sz w:val="20"/>
              </w:rPr>
              <w:t xml:space="preserve"> </w:t>
            </w:r>
            <w:r>
              <w:rPr>
                <w:color w:val="252525"/>
                <w:sz w:val="20"/>
              </w:rPr>
              <w:t>kilku</w:t>
            </w:r>
            <w:r>
              <w:rPr>
                <w:color w:val="252525"/>
                <w:spacing w:val="-1"/>
                <w:sz w:val="20"/>
              </w:rPr>
              <w:t xml:space="preserve"> </w:t>
            </w:r>
            <w:r>
              <w:rPr>
                <w:color w:val="252525"/>
                <w:sz w:val="20"/>
              </w:rPr>
              <w:t>ofertach</w:t>
            </w:r>
            <w:r>
              <w:rPr>
                <w:color w:val="252525"/>
                <w:spacing w:val="-1"/>
                <w:sz w:val="20"/>
              </w:rPr>
              <w:t xml:space="preserve"> </w:t>
            </w:r>
            <w:r>
              <w:rPr>
                <w:color w:val="252525"/>
                <w:sz w:val="20"/>
              </w:rPr>
              <w:t>do</w:t>
            </w:r>
            <w:r>
              <w:rPr>
                <w:color w:val="252525"/>
                <w:spacing w:val="-2"/>
                <w:sz w:val="20"/>
              </w:rPr>
              <w:t xml:space="preserve"> </w:t>
            </w:r>
            <w:r>
              <w:rPr>
                <w:color w:val="252525"/>
                <w:sz w:val="20"/>
              </w:rPr>
              <w:t>tego</w:t>
            </w:r>
            <w:r>
              <w:rPr>
                <w:color w:val="252525"/>
                <w:spacing w:val="-2"/>
                <w:sz w:val="20"/>
              </w:rPr>
              <w:t xml:space="preserve"> </w:t>
            </w:r>
            <w:r>
              <w:rPr>
                <w:color w:val="252525"/>
                <w:sz w:val="20"/>
              </w:rPr>
              <w:t>samego</w:t>
            </w:r>
            <w:r>
              <w:rPr>
                <w:color w:val="252525"/>
                <w:spacing w:val="-2"/>
                <w:sz w:val="20"/>
              </w:rPr>
              <w:t xml:space="preserve"> </w:t>
            </w:r>
            <w:r>
              <w:rPr>
                <w:color w:val="252525"/>
                <w:sz w:val="20"/>
              </w:rPr>
              <w:t>postępowania.</w:t>
            </w:r>
            <w:r>
              <w:rPr>
                <w:color w:val="252525"/>
                <w:spacing w:val="-1"/>
                <w:sz w:val="20"/>
              </w:rPr>
              <w:t xml:space="preserve"> </w:t>
            </w:r>
            <w:r>
              <w:rPr>
                <w:color w:val="252525"/>
                <w:sz w:val="20"/>
              </w:rPr>
              <w:t>Możliwe jest złożenie tylko jednej oferty.</w:t>
            </w:r>
          </w:p>
          <w:p w:rsidR="00DF682E" w:rsidRDefault="00DF682E" w:rsidP="00DF682E">
            <w:pPr>
              <w:pStyle w:val="TableParagraph"/>
              <w:numPr>
                <w:ilvl w:val="0"/>
                <w:numId w:val="7"/>
              </w:numPr>
              <w:tabs>
                <w:tab w:val="left" w:pos="837"/>
              </w:tabs>
              <w:spacing w:line="276" w:lineRule="auto"/>
              <w:ind w:right="70"/>
              <w:jc w:val="both"/>
              <w:rPr>
                <w:sz w:val="20"/>
              </w:rPr>
            </w:pPr>
            <w:r>
              <w:rPr>
                <w:color w:val="252525"/>
                <w:sz w:val="20"/>
              </w:rPr>
              <w:t>Oferent może przed upływem terminu składania ofert zmienić lub wycofać swoją ofertę; Niedozwolona jest zmiana oferty po upływie terminu na składanie ofert.</w:t>
            </w:r>
          </w:p>
          <w:p w:rsidR="00DF682E" w:rsidRDefault="00DF682E" w:rsidP="00DF682E">
            <w:pPr>
              <w:pStyle w:val="TableParagraph"/>
              <w:numPr>
                <w:ilvl w:val="0"/>
                <w:numId w:val="7"/>
              </w:numPr>
              <w:tabs>
                <w:tab w:val="left" w:pos="837"/>
              </w:tabs>
              <w:spacing w:before="1" w:line="276" w:lineRule="auto"/>
              <w:ind w:right="61"/>
              <w:jc w:val="both"/>
              <w:rPr>
                <w:sz w:val="20"/>
              </w:rPr>
            </w:pPr>
            <w:r>
              <w:rPr>
                <w:color w:val="252525"/>
                <w:sz w:val="20"/>
              </w:rPr>
              <w:t>W</w:t>
            </w:r>
            <w:r>
              <w:rPr>
                <w:color w:val="252525"/>
                <w:spacing w:val="-3"/>
                <w:sz w:val="20"/>
              </w:rPr>
              <w:t xml:space="preserve"> </w:t>
            </w:r>
            <w:r>
              <w:rPr>
                <w:color w:val="252525"/>
                <w:sz w:val="20"/>
              </w:rPr>
              <w:t>toku</w:t>
            </w:r>
            <w:r>
              <w:rPr>
                <w:color w:val="252525"/>
                <w:spacing w:val="-2"/>
                <w:sz w:val="20"/>
              </w:rPr>
              <w:t xml:space="preserve"> </w:t>
            </w:r>
            <w:r>
              <w:rPr>
                <w:color w:val="252525"/>
                <w:sz w:val="20"/>
              </w:rPr>
              <w:t>badania</w:t>
            </w:r>
            <w:r>
              <w:rPr>
                <w:color w:val="252525"/>
                <w:spacing w:val="-3"/>
                <w:sz w:val="20"/>
              </w:rPr>
              <w:t xml:space="preserve"> </w:t>
            </w:r>
            <w:r>
              <w:rPr>
                <w:color w:val="252525"/>
                <w:sz w:val="20"/>
              </w:rPr>
              <w:t>i</w:t>
            </w:r>
            <w:r>
              <w:rPr>
                <w:color w:val="252525"/>
                <w:spacing w:val="-4"/>
                <w:sz w:val="20"/>
              </w:rPr>
              <w:t xml:space="preserve"> </w:t>
            </w:r>
            <w:r>
              <w:rPr>
                <w:color w:val="252525"/>
                <w:sz w:val="20"/>
              </w:rPr>
              <w:t>oceny</w:t>
            </w:r>
            <w:r>
              <w:rPr>
                <w:color w:val="252525"/>
                <w:spacing w:val="-3"/>
                <w:sz w:val="20"/>
              </w:rPr>
              <w:t xml:space="preserve"> </w:t>
            </w:r>
            <w:r>
              <w:rPr>
                <w:color w:val="252525"/>
                <w:sz w:val="20"/>
              </w:rPr>
              <w:t>ofert</w:t>
            </w:r>
            <w:r>
              <w:rPr>
                <w:color w:val="252525"/>
                <w:spacing w:val="-3"/>
                <w:sz w:val="20"/>
              </w:rPr>
              <w:t xml:space="preserve"> </w:t>
            </w:r>
            <w:r>
              <w:rPr>
                <w:color w:val="252525"/>
                <w:sz w:val="20"/>
              </w:rPr>
              <w:t>Zamawiający może</w:t>
            </w:r>
            <w:r>
              <w:rPr>
                <w:color w:val="252525"/>
                <w:spacing w:val="-4"/>
                <w:sz w:val="20"/>
              </w:rPr>
              <w:t xml:space="preserve"> </w:t>
            </w:r>
            <w:r>
              <w:rPr>
                <w:color w:val="252525"/>
                <w:sz w:val="20"/>
              </w:rPr>
              <w:t>żądać</w:t>
            </w:r>
            <w:r>
              <w:rPr>
                <w:color w:val="252525"/>
                <w:spacing w:val="-3"/>
                <w:sz w:val="20"/>
              </w:rPr>
              <w:t xml:space="preserve"> </w:t>
            </w:r>
            <w:r>
              <w:rPr>
                <w:color w:val="252525"/>
                <w:sz w:val="20"/>
              </w:rPr>
              <w:t>od</w:t>
            </w:r>
            <w:r>
              <w:rPr>
                <w:color w:val="252525"/>
                <w:spacing w:val="-3"/>
                <w:sz w:val="20"/>
              </w:rPr>
              <w:t xml:space="preserve"> </w:t>
            </w:r>
            <w:r>
              <w:rPr>
                <w:color w:val="252525"/>
                <w:sz w:val="20"/>
              </w:rPr>
              <w:t>oferentów</w:t>
            </w:r>
            <w:r>
              <w:rPr>
                <w:color w:val="252525"/>
                <w:spacing w:val="-4"/>
                <w:sz w:val="20"/>
              </w:rPr>
              <w:t xml:space="preserve"> </w:t>
            </w:r>
            <w:r>
              <w:rPr>
                <w:color w:val="252525"/>
                <w:sz w:val="20"/>
              </w:rPr>
              <w:t>wyjaśnień</w:t>
            </w:r>
            <w:r>
              <w:rPr>
                <w:color w:val="252525"/>
                <w:spacing w:val="-3"/>
                <w:sz w:val="20"/>
              </w:rPr>
              <w:t xml:space="preserve"> </w:t>
            </w:r>
            <w:r>
              <w:rPr>
                <w:color w:val="252525"/>
                <w:sz w:val="20"/>
              </w:rPr>
              <w:t>dotyczących treści złożonych ofert, Niezłożenie wyjaśnień w wyznaczonym przez Zamawiającego</w:t>
            </w:r>
            <w:r>
              <w:rPr>
                <w:color w:val="252525"/>
                <w:spacing w:val="40"/>
                <w:sz w:val="20"/>
              </w:rPr>
              <w:t xml:space="preserve"> </w:t>
            </w:r>
            <w:r>
              <w:rPr>
                <w:color w:val="252525"/>
                <w:sz w:val="20"/>
              </w:rPr>
              <w:t>terminie oraz wymaganej formie będzie podstawą do odrzucenia oferty,</w:t>
            </w:r>
          </w:p>
          <w:p w:rsidR="00DF682E" w:rsidRDefault="00DF682E" w:rsidP="00DF682E">
            <w:pPr>
              <w:pStyle w:val="TableParagraph"/>
              <w:numPr>
                <w:ilvl w:val="0"/>
                <w:numId w:val="7"/>
              </w:numPr>
              <w:tabs>
                <w:tab w:val="left" w:pos="837"/>
              </w:tabs>
              <w:spacing w:line="276" w:lineRule="auto"/>
              <w:ind w:right="72"/>
              <w:jc w:val="both"/>
              <w:rPr>
                <w:sz w:val="20"/>
              </w:rPr>
            </w:pPr>
            <w:r>
              <w:rPr>
                <w:color w:val="252525"/>
                <w:sz w:val="20"/>
              </w:rPr>
              <w:t>Po wygaśnięciu oferty, Zamawiający może zwrócić się do Oferenta o przedłużenie terminu jej ważności;</w:t>
            </w:r>
          </w:p>
          <w:p w:rsidR="00DF682E" w:rsidRDefault="00DF682E" w:rsidP="00DF682E">
            <w:pPr>
              <w:pStyle w:val="TableParagraph"/>
              <w:numPr>
                <w:ilvl w:val="0"/>
                <w:numId w:val="7"/>
              </w:numPr>
              <w:tabs>
                <w:tab w:val="left" w:pos="837"/>
              </w:tabs>
              <w:spacing w:line="276" w:lineRule="auto"/>
              <w:ind w:right="66"/>
              <w:jc w:val="both"/>
              <w:rPr>
                <w:sz w:val="20"/>
              </w:rPr>
            </w:pPr>
            <w:r>
              <w:rPr>
                <w:color w:val="252525"/>
                <w:sz w:val="20"/>
              </w:rPr>
              <w:t>Zamawiający zastrzega możliwość wydłużenia terminu nadsyłania ofert. O tym fakcie każdorazowo powiadomi wszystkich oferentów, od których otrzymał ofertę oraz zamieści stosowną informację na stronie internetowej, na której zapytanie ogłoszono;</w:t>
            </w:r>
          </w:p>
          <w:p w:rsidR="00DF682E" w:rsidRDefault="00DF682E" w:rsidP="00DF682E">
            <w:pPr>
              <w:pStyle w:val="TableParagraph"/>
              <w:numPr>
                <w:ilvl w:val="0"/>
                <w:numId w:val="7"/>
              </w:numPr>
              <w:tabs>
                <w:tab w:val="left" w:pos="837"/>
              </w:tabs>
              <w:spacing w:line="273" w:lineRule="auto"/>
              <w:ind w:right="67"/>
              <w:jc w:val="both"/>
              <w:rPr>
                <w:sz w:val="20"/>
              </w:rPr>
            </w:pPr>
            <w:r>
              <w:rPr>
                <w:color w:val="252525"/>
                <w:sz w:val="20"/>
              </w:rPr>
              <w:t xml:space="preserve">Nie dopuszcza się składania ofert przez podmioty powiązane osobowo lub kapitałowo z </w:t>
            </w:r>
            <w:r>
              <w:rPr>
                <w:color w:val="252525"/>
                <w:spacing w:val="-2"/>
                <w:sz w:val="20"/>
              </w:rPr>
              <w:t>Zamawiającym;</w:t>
            </w:r>
          </w:p>
          <w:p w:rsidR="00DF682E" w:rsidRDefault="00DF682E" w:rsidP="00DF682E">
            <w:pPr>
              <w:pStyle w:val="TableParagraph"/>
              <w:numPr>
                <w:ilvl w:val="0"/>
                <w:numId w:val="7"/>
              </w:numPr>
              <w:tabs>
                <w:tab w:val="left" w:pos="837"/>
              </w:tabs>
              <w:spacing w:before="3" w:line="276" w:lineRule="auto"/>
              <w:ind w:right="67"/>
              <w:jc w:val="both"/>
              <w:rPr>
                <w:sz w:val="20"/>
              </w:rPr>
            </w:pPr>
            <w:r>
              <w:rPr>
                <w:color w:val="252525"/>
                <w:sz w:val="20"/>
              </w:rPr>
              <w:t xml:space="preserve">Warunkiem przystąpienia do realizacji zamówienia będzie podpisanie umowy z </w:t>
            </w:r>
            <w:r>
              <w:rPr>
                <w:color w:val="252525"/>
                <w:spacing w:val="-2"/>
                <w:sz w:val="20"/>
              </w:rPr>
              <w:t>Zamawiającym.</w:t>
            </w:r>
          </w:p>
          <w:p w:rsidR="00DF682E" w:rsidRPr="00B53C32" w:rsidRDefault="00DF682E" w:rsidP="00DF682E">
            <w:pPr>
              <w:pStyle w:val="TableParagraph"/>
              <w:tabs>
                <w:tab w:val="left" w:pos="837"/>
              </w:tabs>
              <w:spacing w:before="36"/>
              <w:ind w:left="837"/>
              <w:rPr>
                <w:rFonts w:ascii="Wingdings" w:hAnsi="Wingdings"/>
                <w:color w:val="C00000"/>
                <w:sz w:val="20"/>
              </w:rPr>
            </w:pPr>
          </w:p>
          <w:p w:rsidR="00B53C32" w:rsidRDefault="00B53C32" w:rsidP="00B53C32">
            <w:pPr>
              <w:pStyle w:val="TableParagraph"/>
              <w:tabs>
                <w:tab w:val="left" w:pos="837"/>
              </w:tabs>
              <w:spacing w:before="36"/>
              <w:ind w:left="837"/>
              <w:rPr>
                <w:rFonts w:ascii="Wingdings" w:hAnsi="Wingdings"/>
                <w:color w:val="C00000"/>
                <w:sz w:val="20"/>
              </w:rPr>
            </w:pPr>
          </w:p>
        </w:tc>
      </w:tr>
    </w:tbl>
    <w:p w:rsidR="00B90DD8" w:rsidRDefault="00B90DD8">
      <w:pPr>
        <w:rPr>
          <w:rFonts w:ascii="Wingdings" w:hAnsi="Wingdings"/>
          <w:sz w:val="20"/>
        </w:rPr>
        <w:sectPr w:rsidR="00B90DD8">
          <w:type w:val="continuous"/>
          <w:pgSz w:w="11910" w:h="16840"/>
          <w:pgMar w:top="1440" w:right="580" w:bottom="660" w:left="720" w:header="708" w:footer="470" w:gutter="0"/>
          <w:cols w:space="708"/>
        </w:sect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454"/>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DF682E" w:rsidRPr="00DF682E" w:rsidRDefault="00DF682E" w:rsidP="00DF682E">
            <w:pPr>
              <w:pStyle w:val="TableParagraph"/>
              <w:tabs>
                <w:tab w:val="left" w:pos="837"/>
              </w:tabs>
              <w:spacing w:before="37" w:line="276" w:lineRule="auto"/>
              <w:ind w:right="57"/>
              <w:jc w:val="both"/>
              <w:rPr>
                <w:sz w:val="20"/>
              </w:rPr>
            </w:pPr>
          </w:p>
          <w:p w:rsidR="00B90DD8" w:rsidRPr="00DF682E" w:rsidRDefault="00690C41" w:rsidP="00F658BF">
            <w:pPr>
              <w:pStyle w:val="TableParagraph"/>
              <w:numPr>
                <w:ilvl w:val="0"/>
                <w:numId w:val="6"/>
              </w:numPr>
              <w:tabs>
                <w:tab w:val="left" w:pos="837"/>
              </w:tabs>
              <w:spacing w:before="3" w:line="276" w:lineRule="auto"/>
              <w:ind w:right="125"/>
              <w:jc w:val="both"/>
              <w:rPr>
                <w:sz w:val="20"/>
              </w:rPr>
            </w:pPr>
            <w:r w:rsidRPr="00DF682E">
              <w:rPr>
                <w:color w:val="252525"/>
                <w:sz w:val="20"/>
              </w:rPr>
              <w:t>Oferentom</w:t>
            </w:r>
            <w:r w:rsidRPr="00DF682E">
              <w:rPr>
                <w:color w:val="252525"/>
                <w:spacing w:val="8"/>
                <w:sz w:val="20"/>
              </w:rPr>
              <w:t xml:space="preserve"> </w:t>
            </w:r>
            <w:r w:rsidRPr="00DF682E">
              <w:rPr>
                <w:color w:val="252525"/>
                <w:sz w:val="20"/>
              </w:rPr>
              <w:t>nie</w:t>
            </w:r>
            <w:r w:rsidRPr="00DF682E">
              <w:rPr>
                <w:color w:val="252525"/>
                <w:spacing w:val="40"/>
                <w:sz w:val="20"/>
              </w:rPr>
              <w:t xml:space="preserve"> </w:t>
            </w:r>
            <w:r w:rsidRPr="00DF682E">
              <w:rPr>
                <w:color w:val="252525"/>
                <w:sz w:val="20"/>
              </w:rPr>
              <w:t>przysługują</w:t>
            </w:r>
            <w:r w:rsidRPr="00DF682E">
              <w:rPr>
                <w:color w:val="252525"/>
                <w:spacing w:val="-12"/>
                <w:sz w:val="20"/>
              </w:rPr>
              <w:t xml:space="preserve"> </w:t>
            </w:r>
            <w:r w:rsidRPr="00DF682E">
              <w:rPr>
                <w:color w:val="252525"/>
                <w:spacing w:val="-102"/>
                <w:position w:val="-2"/>
                <w:sz w:val="20"/>
              </w:rPr>
              <w:t>̨</w:t>
            </w:r>
            <w:r w:rsidRPr="00DF682E">
              <w:rPr>
                <w:color w:val="252525"/>
                <w:spacing w:val="68"/>
                <w:w w:val="150"/>
                <w:position w:val="-2"/>
                <w:sz w:val="20"/>
              </w:rPr>
              <w:t xml:space="preserve"> </w:t>
            </w:r>
            <w:r w:rsidRPr="00DF682E">
              <w:rPr>
                <w:color w:val="252525"/>
                <w:sz w:val="20"/>
              </w:rPr>
              <w:t>żadne</w:t>
            </w:r>
            <w:r w:rsidRPr="00DF682E">
              <w:rPr>
                <w:color w:val="252525"/>
                <w:spacing w:val="40"/>
                <w:sz w:val="20"/>
              </w:rPr>
              <w:t xml:space="preserve"> </w:t>
            </w:r>
            <w:r w:rsidRPr="00DF682E">
              <w:rPr>
                <w:color w:val="252525"/>
                <w:sz w:val="20"/>
              </w:rPr>
              <w:t>roszczenia</w:t>
            </w:r>
            <w:r w:rsidRPr="00DF682E">
              <w:rPr>
                <w:color w:val="252525"/>
                <w:spacing w:val="40"/>
                <w:sz w:val="20"/>
              </w:rPr>
              <w:t xml:space="preserve"> </w:t>
            </w:r>
            <w:r w:rsidRPr="00DF682E">
              <w:rPr>
                <w:color w:val="252525"/>
                <w:sz w:val="20"/>
              </w:rPr>
              <w:t>względem</w:t>
            </w:r>
            <w:r w:rsidRPr="00DF682E">
              <w:rPr>
                <w:color w:val="252525"/>
                <w:spacing w:val="40"/>
                <w:sz w:val="20"/>
              </w:rPr>
              <w:t xml:space="preserve"> </w:t>
            </w:r>
            <w:r w:rsidRPr="00DF682E">
              <w:rPr>
                <w:color w:val="252525"/>
                <w:sz w:val="20"/>
              </w:rPr>
              <w:t>Zamawiającego</w:t>
            </w:r>
            <w:r w:rsidRPr="00DF682E">
              <w:rPr>
                <w:color w:val="252525"/>
                <w:spacing w:val="40"/>
                <w:sz w:val="20"/>
              </w:rPr>
              <w:t xml:space="preserve"> </w:t>
            </w:r>
            <w:r w:rsidRPr="00DF682E">
              <w:rPr>
                <w:color w:val="252525"/>
                <w:sz w:val="20"/>
              </w:rPr>
              <w:t>w</w:t>
            </w:r>
            <w:r w:rsidRPr="00DF682E">
              <w:rPr>
                <w:color w:val="252525"/>
                <w:spacing w:val="40"/>
                <w:sz w:val="20"/>
              </w:rPr>
              <w:t xml:space="preserve"> </w:t>
            </w:r>
            <w:r w:rsidRPr="00DF682E">
              <w:rPr>
                <w:color w:val="252525"/>
                <w:sz w:val="20"/>
              </w:rPr>
              <w:t xml:space="preserve">przypadku </w:t>
            </w:r>
            <w:r w:rsidRPr="00DF682E">
              <w:rPr>
                <w:color w:val="252525"/>
                <w:spacing w:val="-2"/>
                <w:sz w:val="20"/>
              </w:rPr>
              <w:t xml:space="preserve">skorzystania przez niego z któregokolwiek z </w:t>
            </w:r>
            <w:r w:rsidRPr="00DF682E">
              <w:rPr>
                <w:color w:val="252525"/>
                <w:spacing w:val="8"/>
                <w:sz w:val="20"/>
              </w:rPr>
              <w:t>upra</w:t>
            </w:r>
            <w:r w:rsidRPr="00DF682E">
              <w:rPr>
                <w:color w:val="252525"/>
                <w:spacing w:val="7"/>
                <w:sz w:val="20"/>
              </w:rPr>
              <w:t>w</w:t>
            </w:r>
            <w:r w:rsidRPr="00DF682E">
              <w:rPr>
                <w:color w:val="252525"/>
                <w:spacing w:val="8"/>
                <w:sz w:val="20"/>
              </w:rPr>
              <w:t>ni</w:t>
            </w:r>
            <w:r w:rsidRPr="00DF682E">
              <w:rPr>
                <w:color w:val="252525"/>
                <w:spacing w:val="12"/>
                <w:sz w:val="20"/>
              </w:rPr>
              <w:t>e</w:t>
            </w:r>
            <w:r w:rsidRPr="00DF682E">
              <w:rPr>
                <w:color w:val="252525"/>
                <w:spacing w:val="6"/>
                <w:sz w:val="20"/>
              </w:rPr>
              <w:t>ń</w:t>
            </w:r>
            <w:r w:rsidRPr="00DF682E">
              <w:rPr>
                <w:color w:val="252525"/>
                <w:spacing w:val="-94"/>
                <w:position w:val="4"/>
                <w:sz w:val="20"/>
              </w:rPr>
              <w:t>́</w:t>
            </w:r>
            <w:r w:rsidRPr="00DF682E">
              <w:rPr>
                <w:color w:val="252525"/>
                <w:spacing w:val="-3"/>
                <w:position w:val="4"/>
                <w:sz w:val="20"/>
              </w:rPr>
              <w:t xml:space="preserve"> </w:t>
            </w:r>
            <w:r w:rsidRPr="00DF682E">
              <w:rPr>
                <w:color w:val="252525"/>
                <w:spacing w:val="-2"/>
                <w:sz w:val="20"/>
              </w:rPr>
              <w:t>wskazanych w niniejszym zapytaniu</w:t>
            </w:r>
            <w:r w:rsidR="00DF682E">
              <w:rPr>
                <w:color w:val="252525"/>
                <w:spacing w:val="-2"/>
                <w:sz w:val="20"/>
              </w:rPr>
              <w:t xml:space="preserve"> </w:t>
            </w:r>
            <w:r w:rsidRPr="00DF682E">
              <w:rPr>
                <w:color w:val="252525"/>
                <w:sz w:val="20"/>
              </w:rPr>
              <w:t>ofertowym. W tym zakresie</w:t>
            </w:r>
            <w:r w:rsidRPr="00DF682E">
              <w:rPr>
                <w:color w:val="252525"/>
                <w:spacing w:val="21"/>
                <w:sz w:val="20"/>
              </w:rPr>
              <w:t xml:space="preserve"> </w:t>
            </w:r>
            <w:r w:rsidRPr="00DF682E">
              <w:rPr>
                <w:color w:val="252525"/>
                <w:sz w:val="20"/>
              </w:rPr>
              <w:t>Oferenci zrzekają się wszelkich ewentualnych przysługujących im roszczeń.</w:t>
            </w:r>
          </w:p>
          <w:p w:rsidR="00B90DD8" w:rsidRPr="00DF682E" w:rsidRDefault="00690C41" w:rsidP="00F658BF">
            <w:pPr>
              <w:pStyle w:val="TableParagraph"/>
              <w:numPr>
                <w:ilvl w:val="0"/>
                <w:numId w:val="6"/>
              </w:numPr>
              <w:tabs>
                <w:tab w:val="left" w:pos="837"/>
              </w:tabs>
              <w:spacing w:before="37" w:line="276" w:lineRule="auto"/>
              <w:rPr>
                <w:sz w:val="20"/>
              </w:rPr>
            </w:pPr>
            <w:r w:rsidRPr="00DF682E">
              <w:rPr>
                <w:color w:val="252525"/>
                <w:sz w:val="20"/>
              </w:rPr>
              <w:t>Zamawiający</w:t>
            </w:r>
            <w:r w:rsidRPr="00DF682E">
              <w:rPr>
                <w:color w:val="252525"/>
                <w:spacing w:val="45"/>
                <w:sz w:val="20"/>
              </w:rPr>
              <w:t xml:space="preserve">  </w:t>
            </w:r>
            <w:r w:rsidRPr="00DF682E">
              <w:rPr>
                <w:color w:val="252525"/>
                <w:sz w:val="20"/>
              </w:rPr>
              <w:t>może</w:t>
            </w:r>
            <w:r w:rsidRPr="00DF682E">
              <w:rPr>
                <w:color w:val="252525"/>
                <w:spacing w:val="46"/>
                <w:sz w:val="20"/>
              </w:rPr>
              <w:t xml:space="preserve">  </w:t>
            </w:r>
            <w:r w:rsidRPr="00DF682E">
              <w:rPr>
                <w:color w:val="252525"/>
                <w:sz w:val="20"/>
              </w:rPr>
              <w:t>unieważnić</w:t>
            </w:r>
            <w:r w:rsidRPr="00DF682E">
              <w:rPr>
                <w:color w:val="252525"/>
                <w:spacing w:val="45"/>
                <w:sz w:val="20"/>
              </w:rPr>
              <w:t xml:space="preserve">  </w:t>
            </w:r>
            <w:r w:rsidRPr="00DF682E">
              <w:rPr>
                <w:color w:val="252525"/>
                <w:sz w:val="20"/>
              </w:rPr>
              <w:t>postępowanie</w:t>
            </w:r>
            <w:r w:rsidRPr="00DF682E">
              <w:rPr>
                <w:color w:val="252525"/>
                <w:spacing w:val="45"/>
                <w:sz w:val="20"/>
              </w:rPr>
              <w:t xml:space="preserve">  </w:t>
            </w:r>
            <w:r w:rsidRPr="00DF682E">
              <w:rPr>
                <w:color w:val="252525"/>
                <w:sz w:val="20"/>
              </w:rPr>
              <w:t>lub</w:t>
            </w:r>
            <w:r w:rsidRPr="00DF682E">
              <w:rPr>
                <w:color w:val="252525"/>
                <w:spacing w:val="46"/>
                <w:sz w:val="20"/>
              </w:rPr>
              <w:t xml:space="preserve">  </w:t>
            </w:r>
            <w:r w:rsidRPr="00DF682E">
              <w:rPr>
                <w:color w:val="252525"/>
                <w:sz w:val="20"/>
              </w:rPr>
              <w:t>zmodyfikować</w:t>
            </w:r>
            <w:r w:rsidRPr="00DF682E">
              <w:rPr>
                <w:color w:val="252525"/>
                <w:spacing w:val="46"/>
                <w:sz w:val="20"/>
              </w:rPr>
              <w:t xml:space="preserve">  </w:t>
            </w:r>
            <w:r w:rsidRPr="00DF682E">
              <w:rPr>
                <w:color w:val="252525"/>
                <w:sz w:val="20"/>
              </w:rPr>
              <w:t>treść</w:t>
            </w:r>
            <w:r w:rsidRPr="00DF682E">
              <w:rPr>
                <w:color w:val="252525"/>
                <w:spacing w:val="45"/>
                <w:sz w:val="20"/>
              </w:rPr>
              <w:t xml:space="preserve">  </w:t>
            </w:r>
            <w:r w:rsidRPr="00DF682E">
              <w:rPr>
                <w:color w:val="252525"/>
                <w:spacing w:val="-2"/>
                <w:sz w:val="20"/>
              </w:rPr>
              <w:t>zapytania</w:t>
            </w:r>
            <w:r w:rsidR="00DF682E">
              <w:rPr>
                <w:color w:val="252525"/>
                <w:spacing w:val="-2"/>
                <w:sz w:val="20"/>
              </w:rPr>
              <w:t xml:space="preserve"> </w:t>
            </w:r>
            <w:r w:rsidRPr="00DF682E">
              <w:rPr>
                <w:color w:val="252525"/>
                <w:spacing w:val="-2"/>
                <w:sz w:val="20"/>
              </w:rPr>
              <w:t>ofertowego.</w:t>
            </w:r>
          </w:p>
          <w:p w:rsidR="00B90DD8" w:rsidRDefault="00690C41">
            <w:pPr>
              <w:pStyle w:val="TableParagraph"/>
              <w:spacing w:before="37" w:line="276" w:lineRule="auto"/>
              <w:ind w:left="117" w:right="63"/>
              <w:jc w:val="both"/>
              <w:rPr>
                <w:sz w:val="20"/>
              </w:rPr>
            </w:pPr>
            <w:r>
              <w:rPr>
                <w:color w:val="252525"/>
                <w:sz w:val="20"/>
              </w:rPr>
              <w:t>Modyfikacja zapytania ofertowego: Zamawiający może przed upływem terminu składania ofert zmodyfikować treść zapytania ofertowego w szczególności ze względu na konieczność usunięcia wad lub niejasności w treści zapytania (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rsidR="00B90DD8" w:rsidRDefault="00B90DD8">
            <w:pPr>
              <w:pStyle w:val="TableParagraph"/>
              <w:spacing w:before="37"/>
              <w:rPr>
                <w:b/>
                <w:sz w:val="20"/>
              </w:rPr>
            </w:pPr>
          </w:p>
          <w:p w:rsidR="00B90DD8" w:rsidRDefault="00690C41">
            <w:pPr>
              <w:pStyle w:val="TableParagraph"/>
              <w:spacing w:line="276" w:lineRule="auto"/>
              <w:ind w:left="117" w:right="62"/>
              <w:jc w:val="both"/>
              <w:rPr>
                <w:sz w:val="20"/>
              </w:rPr>
            </w:pPr>
            <w:r>
              <w:rPr>
                <w:color w:val="252525"/>
                <w:sz w:val="20"/>
              </w:rPr>
              <w:t>Informacja o zmianie treści zapytania ofertowego zostanie zamieszczona w miejscach publikacji niniejszego zapytania oraz zostaną o tym poinformowani oferenci, od których Zamawiający otrzymał już zapytania, oferty. W przypadku modyfikacji istotnych treści zapytania, termin składania ofert zostanie przedłużony o czas niezbędny na wprowadzenia zmian w ofertach.</w:t>
            </w:r>
          </w:p>
          <w:p w:rsidR="00B90DD8" w:rsidRDefault="00690C41">
            <w:pPr>
              <w:pStyle w:val="TableParagraph"/>
              <w:numPr>
                <w:ilvl w:val="0"/>
                <w:numId w:val="6"/>
              </w:numPr>
              <w:tabs>
                <w:tab w:val="left" w:pos="837"/>
              </w:tabs>
              <w:spacing w:line="276" w:lineRule="auto"/>
              <w:ind w:right="57"/>
              <w:jc w:val="both"/>
              <w:rPr>
                <w:sz w:val="20"/>
              </w:rPr>
            </w:pPr>
            <w:r>
              <w:rPr>
                <w:color w:val="252525"/>
                <w:sz w:val="20"/>
              </w:rPr>
              <w:t>Zamawiający w trakcie trwania postępowania, a także w trakcie trwania oceny ofert, może unieważnić postępowanie bez podawania przyczyny, a w szczególności w przypadku, gdy:</w:t>
            </w:r>
          </w:p>
          <w:p w:rsidR="00B90DD8" w:rsidRDefault="00690C41">
            <w:pPr>
              <w:pStyle w:val="TableParagraph"/>
              <w:numPr>
                <w:ilvl w:val="0"/>
                <w:numId w:val="5"/>
              </w:numPr>
              <w:tabs>
                <w:tab w:val="left" w:pos="321"/>
              </w:tabs>
              <w:ind w:left="321" w:hanging="204"/>
              <w:jc w:val="both"/>
              <w:rPr>
                <w:sz w:val="20"/>
              </w:rPr>
            </w:pPr>
            <w:r>
              <w:rPr>
                <w:color w:val="252525"/>
                <w:sz w:val="20"/>
              </w:rPr>
              <w:t>nie</w:t>
            </w:r>
            <w:r>
              <w:rPr>
                <w:color w:val="252525"/>
                <w:spacing w:val="-11"/>
                <w:sz w:val="20"/>
              </w:rPr>
              <w:t xml:space="preserve"> </w:t>
            </w:r>
            <w:r>
              <w:rPr>
                <w:color w:val="252525"/>
                <w:sz w:val="20"/>
              </w:rPr>
              <w:t>złożono</w:t>
            </w:r>
            <w:r>
              <w:rPr>
                <w:color w:val="252525"/>
                <w:spacing w:val="-8"/>
                <w:sz w:val="20"/>
              </w:rPr>
              <w:t xml:space="preserve"> </w:t>
            </w:r>
            <w:r>
              <w:rPr>
                <w:color w:val="252525"/>
                <w:sz w:val="20"/>
              </w:rPr>
              <w:t>żadnej</w:t>
            </w:r>
            <w:r>
              <w:rPr>
                <w:color w:val="252525"/>
                <w:spacing w:val="-9"/>
                <w:sz w:val="20"/>
              </w:rPr>
              <w:t xml:space="preserve"> </w:t>
            </w:r>
            <w:r>
              <w:rPr>
                <w:color w:val="252525"/>
                <w:sz w:val="20"/>
              </w:rPr>
              <w:t>oferty</w:t>
            </w:r>
            <w:r>
              <w:rPr>
                <w:color w:val="252525"/>
                <w:spacing w:val="-8"/>
                <w:sz w:val="20"/>
              </w:rPr>
              <w:t xml:space="preserve"> </w:t>
            </w:r>
            <w:r>
              <w:rPr>
                <w:color w:val="252525"/>
                <w:sz w:val="20"/>
              </w:rPr>
              <w:t>niepodlegającej</w:t>
            </w:r>
            <w:r>
              <w:rPr>
                <w:color w:val="252525"/>
                <w:spacing w:val="-9"/>
                <w:sz w:val="20"/>
              </w:rPr>
              <w:t xml:space="preserve"> </w:t>
            </w:r>
            <w:r>
              <w:rPr>
                <w:color w:val="252525"/>
                <w:spacing w:val="-2"/>
                <w:sz w:val="20"/>
              </w:rPr>
              <w:t>odrzuceniu;</w:t>
            </w:r>
          </w:p>
          <w:p w:rsidR="00B90DD8" w:rsidRPr="00DF682E" w:rsidRDefault="00690C41">
            <w:pPr>
              <w:pStyle w:val="TableParagraph"/>
              <w:numPr>
                <w:ilvl w:val="0"/>
                <w:numId w:val="5"/>
              </w:numPr>
              <w:tabs>
                <w:tab w:val="left" w:pos="347"/>
              </w:tabs>
              <w:spacing w:before="1" w:line="280" w:lineRule="atLeast"/>
              <w:ind w:left="117" w:right="69" w:firstLine="0"/>
              <w:jc w:val="both"/>
              <w:rPr>
                <w:sz w:val="20"/>
              </w:rPr>
            </w:pPr>
            <w:r>
              <w:rPr>
                <w:color w:val="252525"/>
                <w:sz w:val="20"/>
              </w:rPr>
              <w:t>cena najkorzystniejszej oferty lub oferta z najniższą ceną przewyższa kwotę, którą zamawiający zamierza przeznaczyć</w:t>
            </w:r>
            <w:r>
              <w:rPr>
                <w:color w:val="252525"/>
                <w:spacing w:val="-1"/>
                <w:sz w:val="20"/>
              </w:rPr>
              <w:t xml:space="preserve"> </w:t>
            </w:r>
            <w:r>
              <w:rPr>
                <w:color w:val="252525"/>
                <w:sz w:val="20"/>
              </w:rPr>
              <w:t>na sfinansowanie</w:t>
            </w:r>
            <w:r>
              <w:rPr>
                <w:color w:val="252525"/>
                <w:spacing w:val="-2"/>
                <w:sz w:val="20"/>
              </w:rPr>
              <w:t xml:space="preserve"> </w:t>
            </w:r>
            <w:r>
              <w:rPr>
                <w:color w:val="252525"/>
                <w:sz w:val="20"/>
              </w:rPr>
              <w:t>zamówienia, chyba że</w:t>
            </w:r>
            <w:r>
              <w:rPr>
                <w:color w:val="252525"/>
                <w:spacing w:val="-1"/>
                <w:sz w:val="20"/>
              </w:rPr>
              <w:t xml:space="preserve"> </w:t>
            </w:r>
            <w:r>
              <w:rPr>
                <w:color w:val="252525"/>
                <w:sz w:val="20"/>
              </w:rPr>
              <w:t>zamawiający może zwiększyć</w:t>
            </w:r>
            <w:r>
              <w:rPr>
                <w:color w:val="252525"/>
                <w:spacing w:val="-1"/>
                <w:sz w:val="20"/>
              </w:rPr>
              <w:t xml:space="preserve"> </w:t>
            </w:r>
            <w:r>
              <w:rPr>
                <w:color w:val="252525"/>
                <w:sz w:val="20"/>
              </w:rPr>
              <w:t>tę</w:t>
            </w:r>
            <w:r>
              <w:rPr>
                <w:color w:val="252525"/>
                <w:spacing w:val="-1"/>
                <w:sz w:val="20"/>
              </w:rPr>
              <w:t xml:space="preserve"> </w:t>
            </w:r>
            <w:r>
              <w:rPr>
                <w:color w:val="252525"/>
                <w:sz w:val="20"/>
              </w:rPr>
              <w:t>kwotę do ceny najkorzystniejszej oferty;</w:t>
            </w:r>
          </w:p>
          <w:p w:rsidR="00DF682E" w:rsidRPr="00DF682E" w:rsidRDefault="00DF682E" w:rsidP="00DF682E">
            <w:pPr>
              <w:numPr>
                <w:ilvl w:val="0"/>
                <w:numId w:val="4"/>
              </w:numPr>
              <w:tabs>
                <w:tab w:val="left" w:pos="406"/>
              </w:tabs>
              <w:spacing w:before="1" w:line="276" w:lineRule="auto"/>
              <w:ind w:right="70" w:firstLine="0"/>
              <w:rPr>
                <w:sz w:val="20"/>
              </w:rPr>
            </w:pPr>
            <w:r w:rsidRPr="00DF682E">
              <w:rPr>
                <w:color w:val="252525"/>
                <w:sz w:val="20"/>
              </w:rPr>
              <w:t>wystąpiła</w:t>
            </w:r>
            <w:r w:rsidRPr="00DF682E">
              <w:rPr>
                <w:color w:val="252525"/>
                <w:spacing w:val="80"/>
                <w:sz w:val="20"/>
              </w:rPr>
              <w:t xml:space="preserve"> </w:t>
            </w:r>
            <w:r w:rsidRPr="00DF682E">
              <w:rPr>
                <w:color w:val="252525"/>
                <w:sz w:val="20"/>
              </w:rPr>
              <w:t>zmiana</w:t>
            </w:r>
            <w:r w:rsidRPr="00DF682E">
              <w:rPr>
                <w:color w:val="252525"/>
                <w:spacing w:val="80"/>
                <w:sz w:val="20"/>
              </w:rPr>
              <w:t xml:space="preserve"> </w:t>
            </w:r>
            <w:r w:rsidRPr="00DF682E">
              <w:rPr>
                <w:color w:val="252525"/>
                <w:sz w:val="20"/>
              </w:rPr>
              <w:t>okoliczności</w:t>
            </w:r>
            <w:r w:rsidRPr="00DF682E">
              <w:rPr>
                <w:color w:val="252525"/>
                <w:spacing w:val="79"/>
                <w:sz w:val="20"/>
              </w:rPr>
              <w:t xml:space="preserve"> </w:t>
            </w:r>
            <w:r w:rsidRPr="00DF682E">
              <w:rPr>
                <w:color w:val="252525"/>
                <w:sz w:val="20"/>
              </w:rPr>
              <w:t>powodująca,</w:t>
            </w:r>
            <w:r w:rsidRPr="00DF682E">
              <w:rPr>
                <w:color w:val="252525"/>
                <w:spacing w:val="80"/>
                <w:sz w:val="20"/>
              </w:rPr>
              <w:t xml:space="preserve"> </w:t>
            </w:r>
            <w:r w:rsidRPr="00DF682E">
              <w:rPr>
                <w:color w:val="252525"/>
                <w:sz w:val="20"/>
              </w:rPr>
              <w:t>że</w:t>
            </w:r>
            <w:r w:rsidRPr="00DF682E">
              <w:rPr>
                <w:color w:val="252525"/>
                <w:spacing w:val="79"/>
                <w:sz w:val="20"/>
              </w:rPr>
              <w:t xml:space="preserve"> </w:t>
            </w:r>
            <w:r w:rsidRPr="00DF682E">
              <w:rPr>
                <w:color w:val="252525"/>
                <w:sz w:val="20"/>
              </w:rPr>
              <w:t>prowadzenie</w:t>
            </w:r>
            <w:r w:rsidRPr="00DF682E">
              <w:rPr>
                <w:color w:val="252525"/>
                <w:spacing w:val="40"/>
                <w:sz w:val="20"/>
              </w:rPr>
              <w:t xml:space="preserve"> </w:t>
            </w:r>
            <w:r w:rsidRPr="00DF682E">
              <w:rPr>
                <w:color w:val="252525"/>
                <w:sz w:val="20"/>
              </w:rPr>
              <w:t>postępowania</w:t>
            </w:r>
            <w:r w:rsidRPr="00DF682E">
              <w:rPr>
                <w:color w:val="252525"/>
                <w:spacing w:val="80"/>
                <w:sz w:val="20"/>
              </w:rPr>
              <w:t xml:space="preserve"> </w:t>
            </w:r>
            <w:r w:rsidRPr="00DF682E">
              <w:rPr>
                <w:color w:val="252525"/>
                <w:sz w:val="20"/>
              </w:rPr>
              <w:t>lub</w:t>
            </w:r>
            <w:r w:rsidRPr="00DF682E">
              <w:rPr>
                <w:color w:val="252525"/>
                <w:spacing w:val="80"/>
                <w:sz w:val="20"/>
              </w:rPr>
              <w:t xml:space="preserve"> </w:t>
            </w:r>
            <w:r w:rsidRPr="00DF682E">
              <w:rPr>
                <w:color w:val="252525"/>
                <w:sz w:val="20"/>
              </w:rPr>
              <w:t>wykonanie zamówienia nie leży w interesie Zamawiającego;</w:t>
            </w:r>
          </w:p>
          <w:p w:rsidR="00DF682E" w:rsidRPr="00DF682E" w:rsidRDefault="00DF682E" w:rsidP="00DF682E">
            <w:pPr>
              <w:numPr>
                <w:ilvl w:val="0"/>
                <w:numId w:val="4"/>
              </w:numPr>
              <w:tabs>
                <w:tab w:val="left" w:pos="335"/>
              </w:tabs>
              <w:spacing w:before="1" w:line="276" w:lineRule="auto"/>
              <w:ind w:right="62" w:firstLine="0"/>
              <w:rPr>
                <w:sz w:val="20"/>
              </w:rPr>
            </w:pPr>
            <w:r w:rsidRPr="00DF682E">
              <w:rPr>
                <w:color w:val="252525"/>
                <w:sz w:val="20"/>
              </w:rPr>
              <w:t>postępowanie obarczone jest niemożliwą do usunięcia wadą, a w szczególności uniemożliwiającą zawarcie niepodlegającej unieważnieniu umowy w sprawie zamówienia;</w:t>
            </w:r>
          </w:p>
          <w:p w:rsidR="00DF682E" w:rsidRPr="00DF682E" w:rsidRDefault="00DF682E" w:rsidP="00DF682E">
            <w:pPr>
              <w:numPr>
                <w:ilvl w:val="0"/>
                <w:numId w:val="4"/>
              </w:numPr>
              <w:tabs>
                <w:tab w:val="left" w:pos="328"/>
              </w:tabs>
              <w:spacing w:line="276" w:lineRule="auto"/>
              <w:ind w:right="71" w:firstLine="0"/>
              <w:rPr>
                <w:sz w:val="20"/>
              </w:rPr>
            </w:pPr>
            <w:r w:rsidRPr="00DF682E">
              <w:rPr>
                <w:color w:val="252525"/>
                <w:sz w:val="20"/>
              </w:rPr>
              <w:t>postępowanie obarczone jest wadą powodującą możliwość nałożenia przez Instytucje zewnętrzne korekty finansowej na Zamawiającego</w:t>
            </w:r>
          </w:p>
          <w:p w:rsidR="00DF682E" w:rsidRPr="00DF682E" w:rsidRDefault="00DF682E" w:rsidP="00DF682E">
            <w:pPr>
              <w:spacing w:line="276" w:lineRule="auto"/>
              <w:ind w:left="117"/>
              <w:rPr>
                <w:sz w:val="20"/>
              </w:rPr>
            </w:pPr>
            <w:r w:rsidRPr="00DF682E">
              <w:rPr>
                <w:color w:val="252525"/>
                <w:sz w:val="20"/>
              </w:rPr>
              <w:t>Informacja o unieważnieniu postępowania zostanie zamieszczona w miejscach publikacji niniejszego zapytania oraz przekazana Wykonawcom, od których Zamawiający otrzymał oferty,</w:t>
            </w:r>
          </w:p>
          <w:p w:rsidR="00DF682E" w:rsidRPr="00DF682E" w:rsidRDefault="00DF682E" w:rsidP="00DF682E">
            <w:pPr>
              <w:numPr>
                <w:ilvl w:val="0"/>
                <w:numId w:val="4"/>
              </w:numPr>
              <w:tabs>
                <w:tab w:val="left" w:pos="371"/>
              </w:tabs>
              <w:spacing w:line="276" w:lineRule="auto"/>
              <w:ind w:right="66" w:firstLine="0"/>
              <w:jc w:val="both"/>
              <w:rPr>
                <w:sz w:val="20"/>
              </w:rPr>
            </w:pPr>
            <w:r w:rsidRPr="00DF682E">
              <w:rPr>
                <w:color w:val="252525"/>
                <w:sz w:val="20"/>
              </w:rPr>
              <w:t>środki pochodzące z budżetu Unii Europejskiej, które Zamawiający zamierzał przeznaczyć na sfinansowanie całości lub części zamówienia nie zostały mu przyznane, przez co rozumie się brak podpisania umowy o dofinansowanie projektu objętego niniejszym zapytaniem ofertowym.</w:t>
            </w:r>
          </w:p>
          <w:p w:rsidR="00DF682E" w:rsidRDefault="00DF682E" w:rsidP="00DF682E">
            <w:pPr>
              <w:pStyle w:val="TableParagraph"/>
              <w:tabs>
                <w:tab w:val="left" w:pos="347"/>
              </w:tabs>
              <w:spacing w:before="1" w:line="280" w:lineRule="atLeast"/>
              <w:ind w:right="69"/>
              <w:jc w:val="both"/>
              <w:rPr>
                <w:sz w:val="20"/>
              </w:rPr>
            </w:pPr>
          </w:p>
        </w:tc>
      </w:tr>
    </w:tbl>
    <w:p w:rsidR="00B90DD8" w:rsidRDefault="00B90DD8">
      <w:pPr>
        <w:spacing w:line="280" w:lineRule="atLeast"/>
        <w:jc w:val="both"/>
        <w:rPr>
          <w:sz w:val="20"/>
        </w:rPr>
        <w:sectPr w:rsidR="00B90DD8" w:rsidSect="00EE4CBF">
          <w:headerReference w:type="default" r:id="rId16"/>
          <w:footerReference w:type="default" r:id="rId17"/>
          <w:pgSz w:w="11910" w:h="16840"/>
          <w:pgMar w:top="680" w:right="580" w:bottom="660" w:left="720" w:header="284" w:footer="470" w:gutter="0"/>
          <w:cols w:space="708"/>
        </w:sectPr>
      </w:pP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14319"/>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6"/>
              <w:rPr>
                <w:b/>
                <w:sz w:val="20"/>
              </w:rPr>
            </w:pPr>
          </w:p>
          <w:p w:rsidR="00B90DD8" w:rsidRDefault="00690C41">
            <w:pPr>
              <w:pStyle w:val="TableParagraph"/>
              <w:spacing w:before="1" w:line="276" w:lineRule="auto"/>
              <w:ind w:left="117" w:right="66"/>
              <w:jc w:val="both"/>
              <w:rPr>
                <w:sz w:val="20"/>
              </w:rPr>
            </w:pPr>
            <w:r>
              <w:rPr>
                <w:color w:val="252525"/>
                <w:sz w:val="20"/>
              </w:rPr>
              <w:t>Oferentom nie przysługują żadne roszczenia z tytułu anulowania, rozwiązania zapytania ofertowego. Informacja o unieważnieniu postępowania zostanie zamieszczona w miejscach publikacji niniejszego zapytania oraz przekazana Wykonawcom, od których Zamawiający otrzymał oferty.</w:t>
            </w:r>
          </w:p>
          <w:p w:rsidR="00B90DD8" w:rsidRDefault="00B90DD8">
            <w:pPr>
              <w:pStyle w:val="TableParagraph"/>
              <w:spacing w:before="37"/>
              <w:rPr>
                <w:b/>
                <w:sz w:val="20"/>
              </w:rPr>
            </w:pPr>
          </w:p>
          <w:p w:rsidR="00B90DD8" w:rsidRDefault="00690C41">
            <w:pPr>
              <w:pStyle w:val="TableParagraph"/>
              <w:numPr>
                <w:ilvl w:val="1"/>
                <w:numId w:val="4"/>
              </w:numPr>
              <w:tabs>
                <w:tab w:val="left" w:pos="837"/>
              </w:tabs>
              <w:spacing w:line="276" w:lineRule="auto"/>
              <w:ind w:right="60"/>
              <w:jc w:val="both"/>
              <w:rPr>
                <w:sz w:val="20"/>
              </w:rPr>
            </w:pPr>
            <w:r>
              <w:rPr>
                <w:color w:val="252525"/>
                <w:sz w:val="20"/>
              </w:rPr>
              <w:t>Zamawiający może</w:t>
            </w:r>
            <w:r>
              <w:rPr>
                <w:color w:val="252525"/>
                <w:spacing w:val="-1"/>
                <w:sz w:val="20"/>
              </w:rPr>
              <w:t xml:space="preserve"> </w:t>
            </w:r>
            <w:r>
              <w:rPr>
                <w:color w:val="252525"/>
                <w:sz w:val="20"/>
              </w:rPr>
              <w:t>w</w:t>
            </w:r>
            <w:r>
              <w:rPr>
                <w:color w:val="252525"/>
                <w:spacing w:val="-3"/>
                <w:sz w:val="20"/>
              </w:rPr>
              <w:t xml:space="preserve"> </w:t>
            </w:r>
            <w:r>
              <w:rPr>
                <w:color w:val="252525"/>
                <w:sz w:val="20"/>
              </w:rPr>
              <w:t>toku</w:t>
            </w:r>
            <w:r>
              <w:rPr>
                <w:color w:val="252525"/>
                <w:spacing w:val="-1"/>
                <w:sz w:val="20"/>
              </w:rPr>
              <w:t xml:space="preserve"> </w:t>
            </w:r>
            <w:r>
              <w:rPr>
                <w:color w:val="252525"/>
                <w:sz w:val="20"/>
              </w:rPr>
              <w:t>badania</w:t>
            </w:r>
            <w:r>
              <w:rPr>
                <w:color w:val="252525"/>
                <w:spacing w:val="-2"/>
                <w:sz w:val="20"/>
              </w:rPr>
              <w:t xml:space="preserve"> </w:t>
            </w:r>
            <w:r>
              <w:rPr>
                <w:color w:val="252525"/>
                <w:sz w:val="20"/>
              </w:rPr>
              <w:t>i</w:t>
            </w:r>
            <w:r>
              <w:rPr>
                <w:color w:val="252525"/>
                <w:spacing w:val="-3"/>
                <w:sz w:val="20"/>
              </w:rPr>
              <w:t xml:space="preserve"> </w:t>
            </w:r>
            <w:r>
              <w:rPr>
                <w:color w:val="252525"/>
                <w:sz w:val="20"/>
              </w:rPr>
              <w:t>oceny</w:t>
            </w:r>
            <w:r>
              <w:rPr>
                <w:color w:val="252525"/>
                <w:spacing w:val="-2"/>
                <w:sz w:val="20"/>
              </w:rPr>
              <w:t xml:space="preserve"> </w:t>
            </w:r>
            <w:r>
              <w:rPr>
                <w:color w:val="252525"/>
                <w:sz w:val="20"/>
              </w:rPr>
              <w:t>ofert</w:t>
            </w:r>
            <w:r>
              <w:rPr>
                <w:color w:val="252525"/>
                <w:spacing w:val="-2"/>
                <w:sz w:val="20"/>
              </w:rPr>
              <w:t xml:space="preserve"> </w:t>
            </w:r>
            <w:r>
              <w:rPr>
                <w:color w:val="252525"/>
                <w:sz w:val="20"/>
              </w:rPr>
              <w:t>żądać</w:t>
            </w:r>
            <w:r>
              <w:rPr>
                <w:color w:val="252525"/>
                <w:spacing w:val="-2"/>
                <w:sz w:val="20"/>
              </w:rPr>
              <w:t xml:space="preserve"> </w:t>
            </w:r>
            <w:r>
              <w:rPr>
                <w:color w:val="252525"/>
                <w:sz w:val="20"/>
              </w:rPr>
              <w:t>od Oferentów</w:t>
            </w:r>
            <w:r>
              <w:rPr>
                <w:color w:val="252525"/>
                <w:spacing w:val="-1"/>
                <w:sz w:val="20"/>
              </w:rPr>
              <w:t xml:space="preserve"> </w:t>
            </w:r>
            <w:r>
              <w:rPr>
                <w:color w:val="252525"/>
                <w:sz w:val="20"/>
              </w:rPr>
              <w:t>wyjaśnień</w:t>
            </w:r>
            <w:r>
              <w:rPr>
                <w:color w:val="252525"/>
                <w:spacing w:val="-2"/>
                <w:sz w:val="20"/>
              </w:rPr>
              <w:t xml:space="preserve"> </w:t>
            </w:r>
            <w:r>
              <w:rPr>
                <w:color w:val="252525"/>
                <w:sz w:val="20"/>
              </w:rPr>
              <w:t>dotyczących treści</w:t>
            </w:r>
            <w:r>
              <w:rPr>
                <w:color w:val="252525"/>
                <w:spacing w:val="-4"/>
                <w:sz w:val="20"/>
              </w:rPr>
              <w:t xml:space="preserve"> </w:t>
            </w:r>
            <w:r>
              <w:rPr>
                <w:color w:val="252525"/>
                <w:sz w:val="20"/>
              </w:rPr>
              <w:t>złożonych</w:t>
            </w:r>
            <w:r>
              <w:rPr>
                <w:color w:val="252525"/>
                <w:spacing w:val="-3"/>
                <w:sz w:val="20"/>
              </w:rPr>
              <w:t xml:space="preserve"> </w:t>
            </w:r>
            <w:r>
              <w:rPr>
                <w:color w:val="252525"/>
                <w:sz w:val="20"/>
              </w:rPr>
              <w:t>ofert,</w:t>
            </w:r>
            <w:r>
              <w:rPr>
                <w:color w:val="252525"/>
                <w:spacing w:val="-3"/>
                <w:sz w:val="20"/>
              </w:rPr>
              <w:t xml:space="preserve"> </w:t>
            </w:r>
            <w:r>
              <w:rPr>
                <w:color w:val="252525"/>
                <w:sz w:val="20"/>
              </w:rPr>
              <w:t>w</w:t>
            </w:r>
            <w:r>
              <w:rPr>
                <w:color w:val="252525"/>
                <w:spacing w:val="-4"/>
                <w:sz w:val="20"/>
              </w:rPr>
              <w:t xml:space="preserve"> </w:t>
            </w:r>
            <w:r>
              <w:rPr>
                <w:color w:val="252525"/>
                <w:sz w:val="20"/>
              </w:rPr>
              <w:t>tym</w:t>
            </w:r>
            <w:r>
              <w:rPr>
                <w:color w:val="252525"/>
                <w:spacing w:val="-4"/>
                <w:sz w:val="20"/>
              </w:rPr>
              <w:t xml:space="preserve"> </w:t>
            </w:r>
            <w:r>
              <w:rPr>
                <w:color w:val="252525"/>
                <w:sz w:val="20"/>
              </w:rPr>
              <w:t>dokumentów</w:t>
            </w:r>
            <w:r>
              <w:rPr>
                <w:color w:val="252525"/>
                <w:spacing w:val="-4"/>
                <w:sz w:val="20"/>
              </w:rPr>
              <w:t xml:space="preserve"> </w:t>
            </w:r>
            <w:r>
              <w:rPr>
                <w:color w:val="252525"/>
                <w:sz w:val="20"/>
              </w:rPr>
              <w:t>potwierdzających</w:t>
            </w:r>
            <w:r>
              <w:rPr>
                <w:color w:val="252525"/>
                <w:spacing w:val="-3"/>
                <w:sz w:val="20"/>
              </w:rPr>
              <w:t xml:space="preserve"> </w:t>
            </w:r>
            <w:r>
              <w:rPr>
                <w:color w:val="252525"/>
                <w:sz w:val="20"/>
              </w:rPr>
              <w:t>podane</w:t>
            </w:r>
            <w:r>
              <w:rPr>
                <w:color w:val="252525"/>
                <w:spacing w:val="-4"/>
                <w:sz w:val="20"/>
              </w:rPr>
              <w:t xml:space="preserve"> </w:t>
            </w:r>
            <w:r>
              <w:rPr>
                <w:color w:val="252525"/>
                <w:sz w:val="20"/>
              </w:rPr>
              <w:t>w</w:t>
            </w:r>
            <w:r>
              <w:rPr>
                <w:color w:val="252525"/>
                <w:spacing w:val="-4"/>
                <w:sz w:val="20"/>
              </w:rPr>
              <w:t xml:space="preserve"> </w:t>
            </w:r>
            <w:r>
              <w:rPr>
                <w:color w:val="252525"/>
                <w:sz w:val="20"/>
              </w:rPr>
              <w:t>ofertach</w:t>
            </w:r>
            <w:r>
              <w:rPr>
                <w:color w:val="252525"/>
                <w:spacing w:val="-3"/>
                <w:sz w:val="20"/>
              </w:rPr>
              <w:t xml:space="preserve"> </w:t>
            </w:r>
            <w:r>
              <w:rPr>
                <w:color w:val="252525"/>
                <w:sz w:val="20"/>
              </w:rPr>
              <w:t>informacje. W toku badania i oceny ofert Zamawiający może zwrócić się do Oferenta o korektę oczywistych omyłek, braków formalnych, niezłożenia lub nieprawidłowego złożenia załączników do oferty, chyba że mimo złożenia korekty, oferta podlega odrzuceniu albo konieczne byłoby unieważnienie postępowania.</w:t>
            </w:r>
          </w:p>
          <w:p w:rsidR="00B90DD8" w:rsidRDefault="00690C41">
            <w:pPr>
              <w:pStyle w:val="TableParagraph"/>
              <w:spacing w:line="276" w:lineRule="auto"/>
              <w:ind w:left="117" w:right="58"/>
              <w:jc w:val="both"/>
              <w:rPr>
                <w:sz w:val="20"/>
              </w:rPr>
            </w:pPr>
            <w:r>
              <w:rPr>
                <w:color w:val="252525"/>
                <w:sz w:val="20"/>
              </w:rPr>
              <w:t>Informacja o konieczności złożenia wyjaśnień lub uzupełnień zostanie wysłana na adres mailowy wskazany na ofercie. W przypadku braku wskazania adresu e-mail, zostanie wysłana na adres</w:t>
            </w:r>
            <w:r>
              <w:rPr>
                <w:color w:val="252525"/>
                <w:spacing w:val="40"/>
                <w:sz w:val="20"/>
              </w:rPr>
              <w:t xml:space="preserve"> </w:t>
            </w:r>
            <w:r>
              <w:rPr>
                <w:color w:val="252525"/>
                <w:sz w:val="20"/>
              </w:rPr>
              <w:t>siedziby oferenta.</w:t>
            </w:r>
            <w:r>
              <w:rPr>
                <w:color w:val="252525"/>
                <w:spacing w:val="-1"/>
                <w:sz w:val="20"/>
              </w:rPr>
              <w:t xml:space="preserve"> </w:t>
            </w:r>
            <w:r>
              <w:rPr>
                <w:color w:val="252525"/>
                <w:sz w:val="20"/>
              </w:rPr>
              <w:t xml:space="preserve">Na złożenie </w:t>
            </w:r>
            <w:r>
              <w:rPr>
                <w:b/>
                <w:color w:val="252525"/>
                <w:sz w:val="20"/>
              </w:rPr>
              <w:t>wyjaśnień i</w:t>
            </w:r>
            <w:r>
              <w:rPr>
                <w:b/>
                <w:color w:val="252525"/>
                <w:spacing w:val="-2"/>
                <w:sz w:val="20"/>
              </w:rPr>
              <w:t xml:space="preserve"> </w:t>
            </w:r>
            <w:r>
              <w:rPr>
                <w:b/>
                <w:color w:val="252525"/>
                <w:sz w:val="20"/>
              </w:rPr>
              <w:t xml:space="preserve">uzupełnień </w:t>
            </w:r>
            <w:r>
              <w:rPr>
                <w:color w:val="252525"/>
                <w:sz w:val="20"/>
              </w:rPr>
              <w:t>oferent będzie</w:t>
            </w:r>
            <w:r>
              <w:rPr>
                <w:color w:val="252525"/>
                <w:spacing w:val="-1"/>
                <w:sz w:val="20"/>
              </w:rPr>
              <w:t xml:space="preserve"> </w:t>
            </w:r>
            <w:r>
              <w:rPr>
                <w:color w:val="252525"/>
                <w:sz w:val="20"/>
              </w:rPr>
              <w:t xml:space="preserve">miał czas </w:t>
            </w:r>
            <w:r>
              <w:rPr>
                <w:b/>
                <w:color w:val="252525"/>
                <w:sz w:val="20"/>
              </w:rPr>
              <w:t>dwóch dni</w:t>
            </w:r>
            <w:r>
              <w:rPr>
                <w:b/>
                <w:color w:val="252525"/>
                <w:spacing w:val="-2"/>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Pr>
                <w:color w:val="252525"/>
                <w:sz w:val="20"/>
              </w:rPr>
              <w:t>W przypadku braku</w:t>
            </w:r>
            <w:r>
              <w:rPr>
                <w:color w:val="252525"/>
                <w:spacing w:val="40"/>
                <w:sz w:val="20"/>
              </w:rPr>
              <w:t xml:space="preserve"> </w:t>
            </w:r>
            <w:r>
              <w:rPr>
                <w:color w:val="252525"/>
                <w:sz w:val="20"/>
              </w:rPr>
              <w:t>otrzymania odpowiedzi</w:t>
            </w:r>
            <w:r>
              <w:rPr>
                <w:color w:val="252525"/>
                <w:spacing w:val="-1"/>
                <w:sz w:val="20"/>
              </w:rPr>
              <w:t xml:space="preserve"> </w:t>
            </w:r>
            <w:r>
              <w:rPr>
                <w:color w:val="252525"/>
                <w:sz w:val="20"/>
              </w:rPr>
              <w:t>w</w:t>
            </w:r>
            <w:r>
              <w:rPr>
                <w:color w:val="252525"/>
                <w:spacing w:val="-2"/>
                <w:sz w:val="20"/>
              </w:rPr>
              <w:t xml:space="preserve"> </w:t>
            </w:r>
            <w:r>
              <w:rPr>
                <w:color w:val="252525"/>
                <w:sz w:val="20"/>
              </w:rPr>
              <w:t>wyznaczonym</w:t>
            </w:r>
            <w:r>
              <w:rPr>
                <w:color w:val="252525"/>
                <w:spacing w:val="-2"/>
                <w:sz w:val="20"/>
              </w:rPr>
              <w:t xml:space="preserve"> </w:t>
            </w:r>
            <w:r>
              <w:rPr>
                <w:color w:val="252525"/>
                <w:sz w:val="20"/>
              </w:rPr>
              <w:t>terminie, oferta zostanie</w:t>
            </w:r>
            <w:r>
              <w:rPr>
                <w:color w:val="252525"/>
                <w:spacing w:val="-2"/>
                <w:sz w:val="20"/>
              </w:rPr>
              <w:t xml:space="preserve"> </w:t>
            </w:r>
            <w:r>
              <w:rPr>
                <w:color w:val="252525"/>
                <w:sz w:val="20"/>
              </w:rPr>
              <w:t>oceniona na podstawie</w:t>
            </w:r>
            <w:r>
              <w:rPr>
                <w:color w:val="252525"/>
                <w:spacing w:val="-2"/>
                <w:sz w:val="20"/>
              </w:rPr>
              <w:t xml:space="preserve"> </w:t>
            </w:r>
            <w:r>
              <w:rPr>
                <w:color w:val="252525"/>
                <w:sz w:val="20"/>
              </w:rPr>
              <w:t>dotychczas złożonej dokumentacji;</w:t>
            </w:r>
          </w:p>
          <w:p w:rsidR="00B90DD8" w:rsidRDefault="00690C41">
            <w:pPr>
              <w:pStyle w:val="TableParagraph"/>
              <w:spacing w:line="276" w:lineRule="auto"/>
              <w:ind w:left="117" w:right="63"/>
              <w:jc w:val="both"/>
              <w:rPr>
                <w:sz w:val="20"/>
              </w:rPr>
            </w:pPr>
            <w:r>
              <w:rPr>
                <w:color w:val="252525"/>
                <w:sz w:val="20"/>
              </w:rPr>
              <w:t xml:space="preserve">Jeśli oferent zostając wezwany do uzupełnienia </w:t>
            </w:r>
            <w:r>
              <w:rPr>
                <w:b/>
                <w:color w:val="252525"/>
                <w:sz w:val="20"/>
              </w:rPr>
              <w:t xml:space="preserve">zmieni </w:t>
            </w:r>
            <w:r>
              <w:rPr>
                <w:color w:val="252525"/>
                <w:sz w:val="20"/>
              </w:rPr>
              <w:t>swoją ofertę, to zostanie ona odrzucona bez rozpatrzenia. Niedozwolona jest zmiana oferty po upływie terminu jej złożenia.</w:t>
            </w:r>
          </w:p>
          <w:p w:rsidR="00B90DD8" w:rsidRDefault="00B90DD8">
            <w:pPr>
              <w:pStyle w:val="TableParagraph"/>
              <w:spacing w:before="35"/>
              <w:rPr>
                <w:b/>
                <w:sz w:val="20"/>
              </w:rPr>
            </w:pPr>
          </w:p>
          <w:p w:rsidR="00B90DD8" w:rsidRDefault="00690C41">
            <w:pPr>
              <w:pStyle w:val="TableParagraph"/>
              <w:ind w:left="129"/>
              <w:rPr>
                <w:sz w:val="20"/>
              </w:rPr>
            </w:pPr>
            <w:r>
              <w:rPr>
                <w:color w:val="252525"/>
                <w:sz w:val="20"/>
              </w:rPr>
              <w:t>Zamawiający</w:t>
            </w:r>
            <w:r>
              <w:rPr>
                <w:color w:val="252525"/>
                <w:spacing w:val="-6"/>
                <w:sz w:val="20"/>
              </w:rPr>
              <w:t xml:space="preserve"> </w:t>
            </w:r>
            <w:r>
              <w:rPr>
                <w:color w:val="252525"/>
                <w:sz w:val="20"/>
              </w:rPr>
              <w:t>poprawi</w:t>
            </w:r>
            <w:r>
              <w:rPr>
                <w:color w:val="252525"/>
                <w:spacing w:val="-7"/>
                <w:sz w:val="20"/>
              </w:rPr>
              <w:t xml:space="preserve"> </w:t>
            </w:r>
            <w:r>
              <w:rPr>
                <w:color w:val="252525"/>
                <w:sz w:val="20"/>
              </w:rPr>
              <w:t>w</w:t>
            </w:r>
            <w:r>
              <w:rPr>
                <w:color w:val="252525"/>
                <w:spacing w:val="-7"/>
                <w:sz w:val="20"/>
              </w:rPr>
              <w:t xml:space="preserve"> </w:t>
            </w:r>
            <w:r>
              <w:rPr>
                <w:color w:val="252525"/>
                <w:sz w:val="20"/>
              </w:rPr>
              <w:t>tekście</w:t>
            </w:r>
            <w:r>
              <w:rPr>
                <w:color w:val="252525"/>
                <w:spacing w:val="-8"/>
                <w:sz w:val="20"/>
              </w:rPr>
              <w:t xml:space="preserve"> </w:t>
            </w:r>
            <w:r>
              <w:rPr>
                <w:color w:val="252525"/>
                <w:spacing w:val="-2"/>
                <w:sz w:val="20"/>
              </w:rPr>
              <w:t>Oferty:</w:t>
            </w:r>
          </w:p>
          <w:p w:rsidR="00B90DD8" w:rsidRDefault="00690C41">
            <w:pPr>
              <w:pStyle w:val="TableParagraph"/>
              <w:numPr>
                <w:ilvl w:val="0"/>
                <w:numId w:val="3"/>
              </w:numPr>
              <w:tabs>
                <w:tab w:val="left" w:pos="333"/>
              </w:tabs>
              <w:spacing w:before="37"/>
              <w:ind w:left="333" w:hanging="204"/>
              <w:rPr>
                <w:sz w:val="20"/>
              </w:rPr>
            </w:pPr>
            <w:r>
              <w:rPr>
                <w:color w:val="252525"/>
                <w:sz w:val="20"/>
              </w:rPr>
              <w:t>oczywiste</w:t>
            </w:r>
            <w:r>
              <w:rPr>
                <w:color w:val="252525"/>
                <w:spacing w:val="-9"/>
                <w:sz w:val="20"/>
              </w:rPr>
              <w:t xml:space="preserve"> </w:t>
            </w:r>
            <w:r>
              <w:rPr>
                <w:color w:val="252525"/>
                <w:sz w:val="20"/>
              </w:rPr>
              <w:t>omyłki</w:t>
            </w:r>
            <w:r>
              <w:rPr>
                <w:color w:val="252525"/>
                <w:spacing w:val="-8"/>
                <w:sz w:val="20"/>
              </w:rPr>
              <w:t xml:space="preserve"> </w:t>
            </w:r>
            <w:r>
              <w:rPr>
                <w:color w:val="252525"/>
                <w:spacing w:val="-2"/>
                <w:sz w:val="20"/>
              </w:rPr>
              <w:t>pisarskie;</w:t>
            </w:r>
          </w:p>
          <w:p w:rsidR="00B90DD8" w:rsidRDefault="00690C41">
            <w:pPr>
              <w:pStyle w:val="TableParagraph"/>
              <w:numPr>
                <w:ilvl w:val="0"/>
                <w:numId w:val="3"/>
              </w:numPr>
              <w:tabs>
                <w:tab w:val="left" w:pos="411"/>
              </w:tabs>
              <w:spacing w:before="36"/>
              <w:ind w:left="411" w:hanging="282"/>
              <w:rPr>
                <w:sz w:val="20"/>
              </w:rPr>
            </w:pPr>
            <w:r>
              <w:rPr>
                <w:color w:val="252525"/>
                <w:sz w:val="20"/>
              </w:rPr>
              <w:t>oczywiste</w:t>
            </w:r>
            <w:r>
              <w:rPr>
                <w:color w:val="252525"/>
                <w:spacing w:val="65"/>
                <w:sz w:val="20"/>
              </w:rPr>
              <w:t xml:space="preserve"> </w:t>
            </w:r>
            <w:r>
              <w:rPr>
                <w:color w:val="252525"/>
                <w:sz w:val="20"/>
              </w:rPr>
              <w:t>omyłki</w:t>
            </w:r>
            <w:r>
              <w:rPr>
                <w:color w:val="252525"/>
                <w:spacing w:val="65"/>
                <w:sz w:val="20"/>
              </w:rPr>
              <w:t xml:space="preserve"> </w:t>
            </w:r>
            <w:r>
              <w:rPr>
                <w:color w:val="252525"/>
                <w:sz w:val="20"/>
              </w:rPr>
              <w:t>rachunkowe,</w:t>
            </w:r>
            <w:r>
              <w:rPr>
                <w:color w:val="252525"/>
                <w:spacing w:val="65"/>
                <w:sz w:val="20"/>
              </w:rPr>
              <w:t xml:space="preserve"> </w:t>
            </w:r>
            <w:r>
              <w:rPr>
                <w:color w:val="252525"/>
                <w:sz w:val="20"/>
              </w:rPr>
              <w:t>z</w:t>
            </w:r>
            <w:r>
              <w:rPr>
                <w:color w:val="252525"/>
                <w:spacing w:val="66"/>
                <w:sz w:val="20"/>
              </w:rPr>
              <w:t xml:space="preserve"> </w:t>
            </w:r>
            <w:r>
              <w:rPr>
                <w:color w:val="252525"/>
                <w:sz w:val="20"/>
              </w:rPr>
              <w:t>uwzględnieniem</w:t>
            </w:r>
            <w:r>
              <w:rPr>
                <w:color w:val="252525"/>
                <w:spacing w:val="64"/>
                <w:sz w:val="20"/>
              </w:rPr>
              <w:t xml:space="preserve"> </w:t>
            </w:r>
            <w:r>
              <w:rPr>
                <w:color w:val="252525"/>
                <w:sz w:val="20"/>
              </w:rPr>
              <w:t>konsekwencji</w:t>
            </w:r>
            <w:r>
              <w:rPr>
                <w:color w:val="252525"/>
                <w:spacing w:val="65"/>
                <w:sz w:val="20"/>
              </w:rPr>
              <w:t xml:space="preserve"> </w:t>
            </w:r>
            <w:r>
              <w:rPr>
                <w:color w:val="252525"/>
                <w:sz w:val="20"/>
              </w:rPr>
              <w:t>rachunkowych</w:t>
            </w:r>
            <w:r>
              <w:rPr>
                <w:color w:val="252525"/>
                <w:spacing w:val="65"/>
                <w:sz w:val="20"/>
              </w:rPr>
              <w:t xml:space="preserve"> </w:t>
            </w:r>
            <w:r>
              <w:rPr>
                <w:color w:val="252525"/>
                <w:spacing w:val="-2"/>
                <w:sz w:val="20"/>
              </w:rPr>
              <w:t>dokonanych</w:t>
            </w:r>
          </w:p>
          <w:p w:rsidR="00B90DD8" w:rsidRDefault="00690C41">
            <w:pPr>
              <w:pStyle w:val="TableParagraph"/>
              <w:spacing w:before="37"/>
              <w:ind w:left="485"/>
              <w:rPr>
                <w:sz w:val="20"/>
              </w:rPr>
            </w:pPr>
            <w:r>
              <w:rPr>
                <w:color w:val="252525"/>
                <w:spacing w:val="-2"/>
                <w:sz w:val="20"/>
              </w:rPr>
              <w:t>poprawek;</w:t>
            </w:r>
          </w:p>
          <w:p w:rsidR="00B90DD8" w:rsidRDefault="00690C41">
            <w:pPr>
              <w:pStyle w:val="TableParagraph"/>
              <w:numPr>
                <w:ilvl w:val="0"/>
                <w:numId w:val="3"/>
              </w:numPr>
              <w:tabs>
                <w:tab w:val="left" w:pos="446"/>
                <w:tab w:val="left" w:pos="485"/>
              </w:tabs>
              <w:spacing w:before="37" w:line="276" w:lineRule="auto"/>
              <w:ind w:left="485" w:right="65" w:hanging="356"/>
              <w:rPr>
                <w:sz w:val="20"/>
              </w:rPr>
            </w:pPr>
            <w:r>
              <w:rPr>
                <w:color w:val="252525"/>
                <w:sz w:val="20"/>
              </w:rPr>
              <w:t>inne</w:t>
            </w:r>
            <w:r>
              <w:rPr>
                <w:color w:val="252525"/>
                <w:spacing w:val="80"/>
                <w:sz w:val="20"/>
              </w:rPr>
              <w:t xml:space="preserve"> </w:t>
            </w:r>
            <w:r>
              <w:rPr>
                <w:color w:val="252525"/>
                <w:sz w:val="20"/>
              </w:rPr>
              <w:t>omyłki</w:t>
            </w:r>
            <w:r>
              <w:rPr>
                <w:color w:val="252525"/>
                <w:spacing w:val="80"/>
                <w:sz w:val="20"/>
              </w:rPr>
              <w:t xml:space="preserve"> </w:t>
            </w:r>
            <w:r>
              <w:rPr>
                <w:color w:val="252525"/>
                <w:sz w:val="20"/>
              </w:rPr>
              <w:t>polegające</w:t>
            </w:r>
            <w:r>
              <w:rPr>
                <w:color w:val="252525"/>
                <w:spacing w:val="80"/>
                <w:sz w:val="20"/>
              </w:rPr>
              <w:t xml:space="preserve"> </w:t>
            </w:r>
            <w:r>
              <w:rPr>
                <w:color w:val="252525"/>
                <w:sz w:val="20"/>
              </w:rPr>
              <w:t>na</w:t>
            </w:r>
            <w:r>
              <w:rPr>
                <w:color w:val="252525"/>
                <w:spacing w:val="80"/>
                <w:sz w:val="20"/>
              </w:rPr>
              <w:t xml:space="preserve"> </w:t>
            </w:r>
            <w:r>
              <w:rPr>
                <w:color w:val="252525"/>
                <w:sz w:val="20"/>
              </w:rPr>
              <w:t>niezgodności</w:t>
            </w:r>
            <w:r>
              <w:rPr>
                <w:color w:val="252525"/>
                <w:spacing w:val="80"/>
                <w:sz w:val="20"/>
              </w:rPr>
              <w:t xml:space="preserve"> </w:t>
            </w:r>
            <w:r>
              <w:rPr>
                <w:color w:val="252525"/>
                <w:sz w:val="20"/>
              </w:rPr>
              <w:t>oferty</w:t>
            </w:r>
            <w:r>
              <w:rPr>
                <w:color w:val="252525"/>
                <w:spacing w:val="80"/>
                <w:sz w:val="20"/>
              </w:rPr>
              <w:t xml:space="preserve"> </w:t>
            </w:r>
            <w:r>
              <w:rPr>
                <w:color w:val="252525"/>
                <w:sz w:val="20"/>
              </w:rPr>
              <w:t>z</w:t>
            </w:r>
            <w:r>
              <w:rPr>
                <w:color w:val="252525"/>
                <w:spacing w:val="80"/>
                <w:sz w:val="20"/>
              </w:rPr>
              <w:t xml:space="preserve"> </w:t>
            </w:r>
            <w:r>
              <w:rPr>
                <w:color w:val="252525"/>
                <w:sz w:val="20"/>
              </w:rPr>
              <w:t>wymaganiami</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niepowodujące istotnych zmian w treści oferty;</w:t>
            </w:r>
          </w:p>
          <w:p w:rsidR="00B90DD8" w:rsidRDefault="00690C41">
            <w:pPr>
              <w:pStyle w:val="TableParagraph"/>
              <w:ind w:left="129"/>
              <w:rPr>
                <w:sz w:val="20"/>
              </w:rPr>
            </w:pPr>
            <w:r>
              <w:rPr>
                <w:color w:val="252525"/>
                <w:sz w:val="20"/>
              </w:rPr>
              <w:t>-</w:t>
            </w:r>
            <w:r>
              <w:rPr>
                <w:color w:val="252525"/>
                <w:spacing w:val="-8"/>
                <w:sz w:val="20"/>
              </w:rPr>
              <w:t xml:space="preserve"> </w:t>
            </w:r>
            <w:r>
              <w:rPr>
                <w:color w:val="252525"/>
                <w:sz w:val="20"/>
              </w:rPr>
              <w:t>niezwłocznie</w:t>
            </w:r>
            <w:r>
              <w:rPr>
                <w:color w:val="252525"/>
                <w:spacing w:val="-8"/>
                <w:sz w:val="20"/>
              </w:rPr>
              <w:t xml:space="preserve"> </w:t>
            </w:r>
            <w:r>
              <w:rPr>
                <w:color w:val="252525"/>
                <w:sz w:val="20"/>
              </w:rPr>
              <w:t>zawiadamiając</w:t>
            </w:r>
            <w:r>
              <w:rPr>
                <w:color w:val="252525"/>
                <w:spacing w:val="-5"/>
                <w:sz w:val="20"/>
              </w:rPr>
              <w:t xml:space="preserve"> </w:t>
            </w:r>
            <w:r>
              <w:rPr>
                <w:color w:val="252525"/>
                <w:sz w:val="20"/>
              </w:rPr>
              <w:t>o</w:t>
            </w:r>
            <w:r>
              <w:rPr>
                <w:color w:val="252525"/>
                <w:spacing w:val="-7"/>
                <w:sz w:val="20"/>
              </w:rPr>
              <w:t xml:space="preserve"> </w:t>
            </w:r>
            <w:r>
              <w:rPr>
                <w:color w:val="252525"/>
                <w:sz w:val="20"/>
              </w:rPr>
              <w:t>tym</w:t>
            </w:r>
            <w:r>
              <w:rPr>
                <w:color w:val="252525"/>
                <w:spacing w:val="-7"/>
                <w:sz w:val="20"/>
              </w:rPr>
              <w:t xml:space="preserve"> </w:t>
            </w:r>
            <w:r>
              <w:rPr>
                <w:color w:val="252525"/>
                <w:sz w:val="20"/>
              </w:rPr>
              <w:t>Wykonawcę,</w:t>
            </w:r>
            <w:r>
              <w:rPr>
                <w:color w:val="252525"/>
                <w:spacing w:val="-7"/>
                <w:sz w:val="20"/>
              </w:rPr>
              <w:t xml:space="preserve"> </w:t>
            </w:r>
            <w:r>
              <w:rPr>
                <w:color w:val="252525"/>
                <w:sz w:val="20"/>
              </w:rPr>
              <w:t>którego</w:t>
            </w:r>
            <w:r>
              <w:rPr>
                <w:color w:val="252525"/>
                <w:spacing w:val="-6"/>
                <w:sz w:val="20"/>
              </w:rPr>
              <w:t xml:space="preserve"> </w:t>
            </w:r>
            <w:r>
              <w:rPr>
                <w:color w:val="252525"/>
                <w:sz w:val="20"/>
              </w:rPr>
              <w:t>Oferta</w:t>
            </w:r>
            <w:r>
              <w:rPr>
                <w:color w:val="252525"/>
                <w:spacing w:val="-7"/>
                <w:sz w:val="20"/>
              </w:rPr>
              <w:t xml:space="preserve"> </w:t>
            </w:r>
            <w:r>
              <w:rPr>
                <w:color w:val="252525"/>
                <w:sz w:val="20"/>
              </w:rPr>
              <w:t>została</w:t>
            </w:r>
            <w:r>
              <w:rPr>
                <w:color w:val="252525"/>
                <w:spacing w:val="-6"/>
                <w:sz w:val="20"/>
              </w:rPr>
              <w:t xml:space="preserve"> </w:t>
            </w:r>
            <w:r>
              <w:rPr>
                <w:color w:val="252525"/>
                <w:spacing w:val="-2"/>
                <w:sz w:val="20"/>
              </w:rPr>
              <w:t>poprawiona.</w:t>
            </w:r>
          </w:p>
          <w:p w:rsidR="00B90DD8" w:rsidRDefault="00B90DD8">
            <w:pPr>
              <w:pStyle w:val="TableParagraph"/>
              <w:spacing w:before="73"/>
              <w:rPr>
                <w:b/>
                <w:sz w:val="20"/>
              </w:rPr>
            </w:pPr>
          </w:p>
          <w:p w:rsidR="00B90DD8" w:rsidRDefault="00690C41">
            <w:pPr>
              <w:pStyle w:val="TableParagraph"/>
              <w:ind w:left="117"/>
              <w:rPr>
                <w:sz w:val="20"/>
              </w:rPr>
            </w:pPr>
            <w:r>
              <w:rPr>
                <w:color w:val="252525"/>
                <w:sz w:val="20"/>
              </w:rPr>
              <w:t>Zamawiający</w:t>
            </w:r>
            <w:r>
              <w:rPr>
                <w:color w:val="252525"/>
                <w:spacing w:val="-9"/>
                <w:sz w:val="20"/>
              </w:rPr>
              <w:t xml:space="preserve"> </w:t>
            </w:r>
            <w:r>
              <w:rPr>
                <w:color w:val="252525"/>
                <w:sz w:val="20"/>
              </w:rPr>
              <w:t>odrzuca</w:t>
            </w:r>
            <w:r>
              <w:rPr>
                <w:color w:val="252525"/>
                <w:spacing w:val="-8"/>
                <w:sz w:val="20"/>
              </w:rPr>
              <w:t xml:space="preserve"> </w:t>
            </w:r>
            <w:r>
              <w:rPr>
                <w:color w:val="252525"/>
                <w:sz w:val="20"/>
              </w:rPr>
              <w:t>ofertę,</w:t>
            </w:r>
            <w:r>
              <w:rPr>
                <w:color w:val="252525"/>
                <w:spacing w:val="-8"/>
                <w:sz w:val="20"/>
              </w:rPr>
              <w:t xml:space="preserve"> </w:t>
            </w:r>
            <w:r>
              <w:rPr>
                <w:color w:val="252525"/>
                <w:spacing w:val="-2"/>
                <w:sz w:val="20"/>
              </w:rPr>
              <w:t>jeżeli:</w:t>
            </w:r>
          </w:p>
          <w:p w:rsidR="00B90DD8" w:rsidRDefault="00690C41">
            <w:pPr>
              <w:pStyle w:val="TableParagraph"/>
              <w:numPr>
                <w:ilvl w:val="0"/>
                <w:numId w:val="2"/>
              </w:numPr>
              <w:tabs>
                <w:tab w:val="left" w:pos="422"/>
                <w:tab w:val="left" w:pos="485"/>
              </w:tabs>
              <w:spacing w:before="37" w:line="276" w:lineRule="auto"/>
              <w:ind w:right="67" w:hanging="356"/>
              <w:rPr>
                <w:sz w:val="20"/>
              </w:rPr>
            </w:pPr>
            <w:r>
              <w:rPr>
                <w:color w:val="252525"/>
                <w:sz w:val="20"/>
              </w:rPr>
              <w:t>jej</w:t>
            </w:r>
            <w:r>
              <w:rPr>
                <w:color w:val="252525"/>
                <w:spacing w:val="80"/>
                <w:sz w:val="20"/>
              </w:rPr>
              <w:t xml:space="preserve"> </w:t>
            </w:r>
            <w:r>
              <w:rPr>
                <w:color w:val="252525"/>
                <w:sz w:val="20"/>
              </w:rPr>
              <w:t>treść</w:t>
            </w:r>
            <w:r>
              <w:rPr>
                <w:color w:val="252525"/>
                <w:spacing w:val="80"/>
                <w:sz w:val="20"/>
              </w:rPr>
              <w:t xml:space="preserve"> </w:t>
            </w:r>
            <w:r>
              <w:rPr>
                <w:color w:val="252525"/>
                <w:sz w:val="20"/>
              </w:rPr>
              <w:t>nie</w:t>
            </w:r>
            <w:r>
              <w:rPr>
                <w:color w:val="252525"/>
                <w:spacing w:val="80"/>
                <w:sz w:val="20"/>
              </w:rPr>
              <w:t xml:space="preserve"> </w:t>
            </w:r>
            <w:r>
              <w:rPr>
                <w:color w:val="252525"/>
                <w:sz w:val="20"/>
              </w:rPr>
              <w:t>odpowiada</w:t>
            </w:r>
            <w:r>
              <w:rPr>
                <w:color w:val="252525"/>
                <w:spacing w:val="80"/>
                <w:sz w:val="20"/>
              </w:rPr>
              <w:t xml:space="preserve"> </w:t>
            </w:r>
            <w:r>
              <w:rPr>
                <w:color w:val="252525"/>
                <w:sz w:val="20"/>
              </w:rPr>
              <w:t>wymaganiom</w:t>
            </w:r>
            <w:r>
              <w:rPr>
                <w:color w:val="252525"/>
                <w:spacing w:val="80"/>
                <w:sz w:val="20"/>
              </w:rPr>
              <w:t xml:space="preserve"> </w:t>
            </w:r>
            <w:r>
              <w:rPr>
                <w:color w:val="252525"/>
                <w:sz w:val="20"/>
              </w:rPr>
              <w:t>niniejszego</w:t>
            </w:r>
            <w:r>
              <w:rPr>
                <w:color w:val="252525"/>
                <w:spacing w:val="80"/>
                <w:sz w:val="20"/>
              </w:rPr>
              <w:t xml:space="preserve"> </w:t>
            </w:r>
            <w:r>
              <w:rPr>
                <w:color w:val="252525"/>
                <w:sz w:val="20"/>
              </w:rPr>
              <w:t>zapytania,</w:t>
            </w:r>
            <w:r>
              <w:rPr>
                <w:color w:val="252525"/>
                <w:spacing w:val="80"/>
                <w:sz w:val="20"/>
              </w:rPr>
              <w:t xml:space="preserve"> </w:t>
            </w:r>
            <w:r>
              <w:rPr>
                <w:color w:val="252525"/>
                <w:sz w:val="20"/>
              </w:rPr>
              <w:t>z</w:t>
            </w:r>
            <w:r>
              <w:rPr>
                <w:color w:val="252525"/>
                <w:spacing w:val="80"/>
                <w:sz w:val="20"/>
              </w:rPr>
              <w:t xml:space="preserve"> </w:t>
            </w:r>
            <w:r>
              <w:rPr>
                <w:color w:val="252525"/>
                <w:sz w:val="20"/>
              </w:rPr>
              <w:t>zastrzeżeniem</w:t>
            </w:r>
            <w:r>
              <w:rPr>
                <w:color w:val="252525"/>
                <w:spacing w:val="80"/>
                <w:sz w:val="20"/>
              </w:rPr>
              <w:t xml:space="preserve"> </w:t>
            </w:r>
            <w:r>
              <w:rPr>
                <w:color w:val="252525"/>
                <w:sz w:val="20"/>
              </w:rPr>
              <w:t>możliwości dokonania poprawy omyłek w treści oferty na zasadach wskazanych powyżej;</w:t>
            </w:r>
          </w:p>
          <w:p w:rsidR="00B90DD8" w:rsidRDefault="00690C41">
            <w:pPr>
              <w:pStyle w:val="TableParagraph"/>
              <w:numPr>
                <w:ilvl w:val="0"/>
                <w:numId w:val="2"/>
              </w:numPr>
              <w:tabs>
                <w:tab w:val="left" w:pos="418"/>
              </w:tabs>
              <w:ind w:left="418" w:hanging="289"/>
              <w:rPr>
                <w:sz w:val="20"/>
              </w:rPr>
            </w:pPr>
            <w:r>
              <w:rPr>
                <w:color w:val="252525"/>
                <w:sz w:val="20"/>
              </w:rPr>
              <w:t>jej</w:t>
            </w:r>
            <w:r>
              <w:rPr>
                <w:color w:val="252525"/>
                <w:spacing w:val="75"/>
                <w:sz w:val="20"/>
              </w:rPr>
              <w:t xml:space="preserve"> </w:t>
            </w:r>
            <w:r>
              <w:rPr>
                <w:color w:val="252525"/>
                <w:sz w:val="20"/>
              </w:rPr>
              <w:t>złożenie</w:t>
            </w:r>
            <w:r>
              <w:rPr>
                <w:color w:val="252525"/>
                <w:spacing w:val="75"/>
                <w:sz w:val="20"/>
              </w:rPr>
              <w:t xml:space="preserve"> </w:t>
            </w:r>
            <w:r>
              <w:rPr>
                <w:color w:val="252525"/>
                <w:sz w:val="20"/>
              </w:rPr>
              <w:t>stanowi</w:t>
            </w:r>
            <w:r>
              <w:rPr>
                <w:color w:val="252525"/>
                <w:spacing w:val="76"/>
                <w:sz w:val="20"/>
              </w:rPr>
              <w:t xml:space="preserve"> </w:t>
            </w:r>
            <w:r>
              <w:rPr>
                <w:color w:val="252525"/>
                <w:sz w:val="20"/>
              </w:rPr>
              <w:t>czyn</w:t>
            </w:r>
            <w:r>
              <w:rPr>
                <w:color w:val="252525"/>
                <w:spacing w:val="77"/>
                <w:sz w:val="20"/>
              </w:rPr>
              <w:t xml:space="preserve"> </w:t>
            </w:r>
            <w:r>
              <w:rPr>
                <w:color w:val="252525"/>
                <w:sz w:val="20"/>
              </w:rPr>
              <w:t>nieuczciwej</w:t>
            </w:r>
            <w:r>
              <w:rPr>
                <w:color w:val="252525"/>
                <w:spacing w:val="76"/>
                <w:sz w:val="20"/>
              </w:rPr>
              <w:t xml:space="preserve"> </w:t>
            </w:r>
            <w:r>
              <w:rPr>
                <w:color w:val="252525"/>
                <w:sz w:val="20"/>
              </w:rPr>
              <w:t>konkurencji</w:t>
            </w:r>
            <w:r>
              <w:rPr>
                <w:color w:val="252525"/>
                <w:spacing w:val="79"/>
                <w:sz w:val="20"/>
              </w:rPr>
              <w:t xml:space="preserve"> </w:t>
            </w:r>
            <w:r>
              <w:rPr>
                <w:color w:val="252525"/>
                <w:sz w:val="20"/>
              </w:rPr>
              <w:t>w</w:t>
            </w:r>
            <w:r>
              <w:rPr>
                <w:color w:val="252525"/>
                <w:spacing w:val="76"/>
                <w:sz w:val="20"/>
              </w:rPr>
              <w:t xml:space="preserve"> </w:t>
            </w:r>
            <w:r>
              <w:rPr>
                <w:color w:val="252525"/>
                <w:sz w:val="20"/>
              </w:rPr>
              <w:t>rozumieniu</w:t>
            </w:r>
            <w:r>
              <w:rPr>
                <w:color w:val="252525"/>
                <w:spacing w:val="77"/>
                <w:sz w:val="20"/>
              </w:rPr>
              <w:t xml:space="preserve"> </w:t>
            </w:r>
            <w:r>
              <w:rPr>
                <w:color w:val="252525"/>
                <w:sz w:val="20"/>
              </w:rPr>
              <w:t>przepisów</w:t>
            </w:r>
            <w:r>
              <w:rPr>
                <w:color w:val="252525"/>
                <w:spacing w:val="75"/>
                <w:sz w:val="20"/>
              </w:rPr>
              <w:t xml:space="preserve"> </w:t>
            </w:r>
            <w:r>
              <w:rPr>
                <w:color w:val="252525"/>
                <w:sz w:val="20"/>
              </w:rPr>
              <w:t>o</w:t>
            </w:r>
            <w:r>
              <w:rPr>
                <w:color w:val="252525"/>
                <w:spacing w:val="79"/>
                <w:sz w:val="20"/>
              </w:rPr>
              <w:t xml:space="preserve"> </w:t>
            </w:r>
            <w:r>
              <w:rPr>
                <w:color w:val="252525"/>
                <w:spacing w:val="-2"/>
                <w:sz w:val="20"/>
              </w:rPr>
              <w:t>zwalczaniu</w:t>
            </w:r>
          </w:p>
          <w:p w:rsidR="00B90DD8" w:rsidRDefault="00690C41">
            <w:pPr>
              <w:pStyle w:val="TableParagraph"/>
              <w:spacing w:before="37"/>
              <w:ind w:left="485"/>
              <w:rPr>
                <w:sz w:val="20"/>
              </w:rPr>
            </w:pPr>
            <w:r>
              <w:rPr>
                <w:color w:val="252525"/>
                <w:sz w:val="20"/>
              </w:rPr>
              <w:t>nieuczciwej</w:t>
            </w:r>
            <w:r>
              <w:rPr>
                <w:color w:val="252525"/>
                <w:spacing w:val="-11"/>
                <w:sz w:val="20"/>
              </w:rPr>
              <w:t xml:space="preserve"> </w:t>
            </w:r>
            <w:r>
              <w:rPr>
                <w:color w:val="252525"/>
                <w:spacing w:val="-2"/>
                <w:sz w:val="20"/>
              </w:rPr>
              <w:t>konkurencji;</w:t>
            </w:r>
          </w:p>
          <w:p w:rsidR="00B90DD8" w:rsidRDefault="00690C41">
            <w:pPr>
              <w:pStyle w:val="TableParagraph"/>
              <w:numPr>
                <w:ilvl w:val="0"/>
                <w:numId w:val="2"/>
              </w:numPr>
              <w:tabs>
                <w:tab w:val="left" w:pos="418"/>
                <w:tab w:val="left" w:pos="485"/>
              </w:tabs>
              <w:spacing w:before="37" w:line="276" w:lineRule="auto"/>
              <w:ind w:right="67" w:hanging="356"/>
              <w:rPr>
                <w:sz w:val="20"/>
              </w:rPr>
            </w:pPr>
            <w:r>
              <w:rPr>
                <w:color w:val="252525"/>
                <w:sz w:val="20"/>
              </w:rPr>
              <w:t>została</w:t>
            </w:r>
            <w:r>
              <w:rPr>
                <w:color w:val="252525"/>
                <w:spacing w:val="78"/>
                <w:sz w:val="20"/>
              </w:rPr>
              <w:t xml:space="preserve"> </w:t>
            </w:r>
            <w:r>
              <w:rPr>
                <w:color w:val="252525"/>
                <w:sz w:val="20"/>
              </w:rPr>
              <w:t>złożona</w:t>
            </w:r>
            <w:r>
              <w:rPr>
                <w:color w:val="252525"/>
                <w:spacing w:val="80"/>
                <w:sz w:val="20"/>
              </w:rPr>
              <w:t xml:space="preserve"> </w:t>
            </w:r>
            <w:r>
              <w:rPr>
                <w:color w:val="252525"/>
                <w:sz w:val="20"/>
              </w:rPr>
              <w:t>przez</w:t>
            </w:r>
            <w:r>
              <w:rPr>
                <w:color w:val="252525"/>
                <w:spacing w:val="80"/>
                <w:sz w:val="20"/>
              </w:rPr>
              <w:t xml:space="preserve"> </w:t>
            </w:r>
            <w:r>
              <w:rPr>
                <w:color w:val="252525"/>
                <w:sz w:val="20"/>
              </w:rPr>
              <w:t>wykonawcę</w:t>
            </w:r>
            <w:r>
              <w:rPr>
                <w:color w:val="252525"/>
                <w:spacing w:val="78"/>
                <w:sz w:val="20"/>
              </w:rPr>
              <w:t xml:space="preserve"> </w:t>
            </w:r>
            <w:r>
              <w:rPr>
                <w:color w:val="252525"/>
                <w:sz w:val="20"/>
              </w:rPr>
              <w:t>wykluczonego</w:t>
            </w:r>
            <w:r>
              <w:rPr>
                <w:color w:val="252525"/>
                <w:spacing w:val="80"/>
                <w:sz w:val="20"/>
              </w:rPr>
              <w:t xml:space="preserve"> </w:t>
            </w:r>
            <w:r>
              <w:rPr>
                <w:color w:val="252525"/>
                <w:sz w:val="20"/>
              </w:rPr>
              <w:t>z</w:t>
            </w:r>
            <w:r>
              <w:rPr>
                <w:color w:val="252525"/>
                <w:spacing w:val="80"/>
                <w:sz w:val="20"/>
              </w:rPr>
              <w:t xml:space="preserve"> </w:t>
            </w:r>
            <w:r>
              <w:rPr>
                <w:color w:val="252525"/>
                <w:sz w:val="20"/>
              </w:rPr>
              <w:t>udziału</w:t>
            </w:r>
            <w:r>
              <w:rPr>
                <w:color w:val="252525"/>
                <w:spacing w:val="78"/>
                <w:sz w:val="20"/>
              </w:rPr>
              <w:t xml:space="preserve"> </w:t>
            </w:r>
            <w:r>
              <w:rPr>
                <w:color w:val="252525"/>
                <w:sz w:val="20"/>
              </w:rPr>
              <w:t>w</w:t>
            </w:r>
            <w:r>
              <w:rPr>
                <w:color w:val="252525"/>
                <w:spacing w:val="79"/>
                <w:sz w:val="20"/>
              </w:rPr>
              <w:t xml:space="preserve"> </w:t>
            </w:r>
            <w:r>
              <w:rPr>
                <w:color w:val="252525"/>
                <w:sz w:val="20"/>
              </w:rPr>
              <w:t>postępowaniu</w:t>
            </w:r>
            <w:r>
              <w:rPr>
                <w:color w:val="252525"/>
                <w:spacing w:val="80"/>
                <w:sz w:val="20"/>
              </w:rPr>
              <w:t xml:space="preserve"> </w:t>
            </w:r>
            <w:r>
              <w:rPr>
                <w:color w:val="252525"/>
                <w:sz w:val="20"/>
              </w:rPr>
              <w:t>o</w:t>
            </w:r>
            <w:r>
              <w:rPr>
                <w:color w:val="252525"/>
                <w:spacing w:val="77"/>
                <w:sz w:val="20"/>
              </w:rPr>
              <w:t xml:space="preserve"> </w:t>
            </w:r>
            <w:r>
              <w:rPr>
                <w:color w:val="252525"/>
                <w:sz w:val="20"/>
              </w:rPr>
              <w:t xml:space="preserve">udzielenie </w:t>
            </w:r>
            <w:r>
              <w:rPr>
                <w:color w:val="252525"/>
                <w:spacing w:val="-2"/>
                <w:sz w:val="20"/>
              </w:rPr>
              <w:t>zamówienia;</w:t>
            </w:r>
          </w:p>
          <w:p w:rsidR="00B90DD8" w:rsidRDefault="00690C41">
            <w:pPr>
              <w:pStyle w:val="TableParagraph"/>
              <w:numPr>
                <w:ilvl w:val="0"/>
                <w:numId w:val="2"/>
              </w:numPr>
              <w:tabs>
                <w:tab w:val="left" w:pos="333"/>
              </w:tabs>
              <w:ind w:left="333" w:hanging="204"/>
              <w:rPr>
                <w:sz w:val="20"/>
              </w:rPr>
            </w:pPr>
            <w:r>
              <w:rPr>
                <w:color w:val="252525"/>
                <w:sz w:val="20"/>
              </w:rPr>
              <w:t>zawiera</w:t>
            </w:r>
            <w:r>
              <w:rPr>
                <w:color w:val="252525"/>
                <w:spacing w:val="-6"/>
                <w:sz w:val="20"/>
              </w:rPr>
              <w:t xml:space="preserve"> </w:t>
            </w:r>
            <w:r>
              <w:rPr>
                <w:color w:val="252525"/>
                <w:sz w:val="20"/>
              </w:rPr>
              <w:t>błędy</w:t>
            </w:r>
            <w:r>
              <w:rPr>
                <w:color w:val="252525"/>
                <w:spacing w:val="-5"/>
                <w:sz w:val="20"/>
              </w:rPr>
              <w:t xml:space="preserve"> </w:t>
            </w:r>
            <w:r>
              <w:rPr>
                <w:color w:val="252525"/>
                <w:sz w:val="20"/>
              </w:rPr>
              <w:t>w</w:t>
            </w:r>
            <w:r>
              <w:rPr>
                <w:color w:val="252525"/>
                <w:spacing w:val="-7"/>
                <w:sz w:val="20"/>
              </w:rPr>
              <w:t xml:space="preserve"> </w:t>
            </w:r>
            <w:r>
              <w:rPr>
                <w:color w:val="252525"/>
                <w:sz w:val="20"/>
              </w:rPr>
              <w:t>obliczeniu</w:t>
            </w:r>
            <w:r>
              <w:rPr>
                <w:color w:val="252525"/>
                <w:spacing w:val="-2"/>
                <w:sz w:val="20"/>
              </w:rPr>
              <w:t xml:space="preserve"> </w:t>
            </w:r>
            <w:r>
              <w:rPr>
                <w:color w:val="252525"/>
                <w:sz w:val="20"/>
              </w:rPr>
              <w:t>ceny</w:t>
            </w:r>
            <w:r>
              <w:rPr>
                <w:color w:val="252525"/>
                <w:spacing w:val="-6"/>
                <w:sz w:val="20"/>
              </w:rPr>
              <w:t xml:space="preserve"> </w:t>
            </w:r>
            <w:r>
              <w:rPr>
                <w:color w:val="252525"/>
                <w:sz w:val="20"/>
              </w:rPr>
              <w:t>lub</w:t>
            </w:r>
            <w:r>
              <w:rPr>
                <w:color w:val="252525"/>
                <w:spacing w:val="-5"/>
                <w:sz w:val="20"/>
              </w:rPr>
              <w:t xml:space="preserve"> </w:t>
            </w:r>
            <w:r>
              <w:rPr>
                <w:color w:val="252525"/>
                <w:spacing w:val="-2"/>
                <w:sz w:val="20"/>
              </w:rPr>
              <w:t>kosztu;</w:t>
            </w:r>
          </w:p>
          <w:p w:rsidR="00B90DD8" w:rsidRPr="00DF682E" w:rsidRDefault="00690C41" w:rsidP="00DF682E">
            <w:pPr>
              <w:pStyle w:val="TableParagraph"/>
              <w:numPr>
                <w:ilvl w:val="0"/>
                <w:numId w:val="2"/>
              </w:numPr>
              <w:tabs>
                <w:tab w:val="left" w:pos="357"/>
              </w:tabs>
              <w:spacing w:before="37"/>
              <w:ind w:hanging="228"/>
              <w:rPr>
                <w:sz w:val="20"/>
              </w:rPr>
            </w:pPr>
            <w:r w:rsidRPr="00DF682E">
              <w:rPr>
                <w:color w:val="252525"/>
                <w:sz w:val="20"/>
              </w:rPr>
              <w:t>wykonawca</w:t>
            </w:r>
            <w:r w:rsidRPr="00DF682E">
              <w:rPr>
                <w:color w:val="252525"/>
                <w:spacing w:val="20"/>
                <w:sz w:val="20"/>
              </w:rPr>
              <w:t xml:space="preserve"> </w:t>
            </w:r>
            <w:r w:rsidRPr="00DF682E">
              <w:rPr>
                <w:color w:val="252525"/>
                <w:sz w:val="20"/>
              </w:rPr>
              <w:t>w</w:t>
            </w:r>
            <w:r w:rsidRPr="00DF682E">
              <w:rPr>
                <w:color w:val="252525"/>
                <w:spacing w:val="18"/>
                <w:sz w:val="20"/>
              </w:rPr>
              <w:t xml:space="preserve"> </w:t>
            </w:r>
            <w:r w:rsidRPr="00DF682E">
              <w:rPr>
                <w:color w:val="252525"/>
                <w:sz w:val="20"/>
              </w:rPr>
              <w:t>terminie</w:t>
            </w:r>
            <w:r w:rsidRPr="00DF682E">
              <w:rPr>
                <w:color w:val="252525"/>
                <w:spacing w:val="17"/>
                <w:sz w:val="20"/>
              </w:rPr>
              <w:t xml:space="preserve"> </w:t>
            </w:r>
            <w:r w:rsidRPr="00DF682E">
              <w:rPr>
                <w:color w:val="252525"/>
                <w:sz w:val="20"/>
              </w:rPr>
              <w:t>2</w:t>
            </w:r>
            <w:r w:rsidRPr="00DF682E">
              <w:rPr>
                <w:color w:val="252525"/>
                <w:spacing w:val="21"/>
                <w:sz w:val="20"/>
              </w:rPr>
              <w:t xml:space="preserve"> </w:t>
            </w:r>
            <w:r w:rsidRPr="00DF682E">
              <w:rPr>
                <w:color w:val="252525"/>
                <w:sz w:val="20"/>
              </w:rPr>
              <w:t>dni</w:t>
            </w:r>
            <w:r w:rsidRPr="00DF682E">
              <w:rPr>
                <w:color w:val="252525"/>
                <w:spacing w:val="17"/>
                <w:sz w:val="20"/>
              </w:rPr>
              <w:t xml:space="preserve"> </w:t>
            </w:r>
            <w:r w:rsidRPr="00DF682E">
              <w:rPr>
                <w:color w:val="252525"/>
                <w:sz w:val="20"/>
              </w:rPr>
              <w:t>od</w:t>
            </w:r>
            <w:r w:rsidRPr="00DF682E">
              <w:rPr>
                <w:color w:val="252525"/>
                <w:spacing w:val="19"/>
                <w:sz w:val="20"/>
              </w:rPr>
              <w:t xml:space="preserve"> </w:t>
            </w:r>
            <w:r w:rsidRPr="00DF682E">
              <w:rPr>
                <w:color w:val="252525"/>
                <w:sz w:val="20"/>
              </w:rPr>
              <w:t>dnia</w:t>
            </w:r>
            <w:r w:rsidRPr="00DF682E">
              <w:rPr>
                <w:color w:val="252525"/>
                <w:spacing w:val="19"/>
                <w:sz w:val="20"/>
              </w:rPr>
              <w:t xml:space="preserve"> </w:t>
            </w:r>
            <w:r w:rsidRPr="00DF682E">
              <w:rPr>
                <w:color w:val="252525"/>
                <w:sz w:val="20"/>
              </w:rPr>
              <w:t>doręczenia</w:t>
            </w:r>
            <w:r w:rsidRPr="00DF682E">
              <w:rPr>
                <w:color w:val="252525"/>
                <w:spacing w:val="19"/>
                <w:sz w:val="20"/>
              </w:rPr>
              <w:t xml:space="preserve"> </w:t>
            </w:r>
            <w:r w:rsidRPr="00DF682E">
              <w:rPr>
                <w:color w:val="252525"/>
                <w:sz w:val="20"/>
              </w:rPr>
              <w:t>zawiadomienia</w:t>
            </w:r>
            <w:r w:rsidRPr="00DF682E">
              <w:rPr>
                <w:color w:val="252525"/>
                <w:spacing w:val="19"/>
                <w:sz w:val="20"/>
              </w:rPr>
              <w:t xml:space="preserve"> </w:t>
            </w:r>
            <w:r w:rsidRPr="00DF682E">
              <w:rPr>
                <w:color w:val="252525"/>
                <w:sz w:val="20"/>
              </w:rPr>
              <w:t>nie</w:t>
            </w:r>
            <w:r w:rsidRPr="00DF682E">
              <w:rPr>
                <w:color w:val="252525"/>
                <w:spacing w:val="17"/>
                <w:sz w:val="20"/>
              </w:rPr>
              <w:t xml:space="preserve"> </w:t>
            </w:r>
            <w:r w:rsidRPr="00DF682E">
              <w:rPr>
                <w:color w:val="252525"/>
                <w:sz w:val="20"/>
              </w:rPr>
              <w:t>zgodził</w:t>
            </w:r>
            <w:r w:rsidRPr="00DF682E">
              <w:rPr>
                <w:color w:val="252525"/>
                <w:spacing w:val="19"/>
                <w:sz w:val="20"/>
              </w:rPr>
              <w:t xml:space="preserve"> </w:t>
            </w:r>
            <w:r w:rsidRPr="00DF682E">
              <w:rPr>
                <w:color w:val="252525"/>
                <w:sz w:val="20"/>
              </w:rPr>
              <w:t>się</w:t>
            </w:r>
            <w:r w:rsidRPr="00DF682E">
              <w:rPr>
                <w:color w:val="252525"/>
                <w:spacing w:val="17"/>
                <w:sz w:val="20"/>
              </w:rPr>
              <w:t xml:space="preserve"> </w:t>
            </w:r>
            <w:r w:rsidRPr="00DF682E">
              <w:rPr>
                <w:color w:val="252525"/>
                <w:sz w:val="20"/>
              </w:rPr>
              <w:t>na</w:t>
            </w:r>
            <w:r w:rsidRPr="00DF682E">
              <w:rPr>
                <w:color w:val="252525"/>
                <w:spacing w:val="19"/>
                <w:sz w:val="20"/>
              </w:rPr>
              <w:t xml:space="preserve"> </w:t>
            </w:r>
            <w:r w:rsidRPr="00DF682E">
              <w:rPr>
                <w:color w:val="252525"/>
                <w:spacing w:val="-2"/>
                <w:sz w:val="20"/>
              </w:rPr>
              <w:t>poprawienie</w:t>
            </w:r>
            <w:r w:rsidR="00DF682E">
              <w:rPr>
                <w:color w:val="252525"/>
                <w:spacing w:val="-2"/>
                <w:sz w:val="20"/>
              </w:rPr>
              <w:t xml:space="preserve"> </w:t>
            </w:r>
            <w:r w:rsidRPr="00DF682E">
              <w:rPr>
                <w:color w:val="252525"/>
                <w:sz w:val="20"/>
              </w:rPr>
              <w:t>omyłki,</w:t>
            </w:r>
            <w:r w:rsidRPr="00DF682E">
              <w:rPr>
                <w:color w:val="252525"/>
                <w:spacing w:val="-6"/>
                <w:sz w:val="20"/>
              </w:rPr>
              <w:t xml:space="preserve"> </w:t>
            </w:r>
            <w:r w:rsidRPr="00DF682E">
              <w:rPr>
                <w:color w:val="252525"/>
                <w:sz w:val="20"/>
              </w:rPr>
              <w:t>o</w:t>
            </w:r>
            <w:r w:rsidRPr="00DF682E">
              <w:rPr>
                <w:color w:val="252525"/>
                <w:spacing w:val="-5"/>
                <w:sz w:val="20"/>
              </w:rPr>
              <w:t xml:space="preserve"> </w:t>
            </w:r>
            <w:r w:rsidRPr="00DF682E">
              <w:rPr>
                <w:color w:val="252525"/>
                <w:sz w:val="20"/>
              </w:rPr>
              <w:t>której</w:t>
            </w:r>
            <w:r w:rsidRPr="00DF682E">
              <w:rPr>
                <w:color w:val="252525"/>
                <w:spacing w:val="-5"/>
                <w:sz w:val="20"/>
              </w:rPr>
              <w:t xml:space="preserve"> </w:t>
            </w:r>
            <w:r w:rsidRPr="00DF682E">
              <w:rPr>
                <w:color w:val="252525"/>
                <w:sz w:val="20"/>
              </w:rPr>
              <w:t>mowa</w:t>
            </w:r>
            <w:r w:rsidRPr="00DF682E">
              <w:rPr>
                <w:color w:val="252525"/>
                <w:spacing w:val="-2"/>
                <w:sz w:val="20"/>
              </w:rPr>
              <w:t xml:space="preserve"> powyżej;</w:t>
            </w:r>
          </w:p>
          <w:p w:rsidR="00B90DD8" w:rsidRDefault="00690C41">
            <w:pPr>
              <w:pStyle w:val="TableParagraph"/>
              <w:numPr>
                <w:ilvl w:val="0"/>
                <w:numId w:val="2"/>
              </w:numPr>
              <w:tabs>
                <w:tab w:val="left" w:pos="334"/>
              </w:tabs>
              <w:spacing w:before="37"/>
              <w:ind w:left="334" w:hanging="205"/>
              <w:rPr>
                <w:sz w:val="20"/>
              </w:rPr>
            </w:pPr>
            <w:r>
              <w:rPr>
                <w:color w:val="252525"/>
                <w:sz w:val="20"/>
              </w:rPr>
              <w:t>wykonawca</w:t>
            </w:r>
            <w:r>
              <w:rPr>
                <w:color w:val="252525"/>
                <w:spacing w:val="-8"/>
                <w:sz w:val="20"/>
              </w:rPr>
              <w:t xml:space="preserve"> </w:t>
            </w:r>
            <w:r>
              <w:rPr>
                <w:color w:val="252525"/>
                <w:sz w:val="20"/>
              </w:rPr>
              <w:t>nie</w:t>
            </w:r>
            <w:r>
              <w:rPr>
                <w:color w:val="252525"/>
                <w:spacing w:val="-7"/>
                <w:sz w:val="20"/>
              </w:rPr>
              <w:t xml:space="preserve"> </w:t>
            </w:r>
            <w:r>
              <w:rPr>
                <w:color w:val="252525"/>
                <w:sz w:val="20"/>
              </w:rPr>
              <w:t>wyraził</w:t>
            </w:r>
            <w:r>
              <w:rPr>
                <w:color w:val="252525"/>
                <w:spacing w:val="-6"/>
                <w:sz w:val="20"/>
              </w:rPr>
              <w:t xml:space="preserve"> </w:t>
            </w:r>
            <w:r>
              <w:rPr>
                <w:color w:val="252525"/>
                <w:sz w:val="20"/>
              </w:rPr>
              <w:t>zgody,</w:t>
            </w:r>
            <w:r>
              <w:rPr>
                <w:color w:val="252525"/>
                <w:spacing w:val="-8"/>
                <w:sz w:val="20"/>
              </w:rPr>
              <w:t xml:space="preserve"> </w:t>
            </w:r>
            <w:r>
              <w:rPr>
                <w:color w:val="252525"/>
                <w:sz w:val="20"/>
              </w:rPr>
              <w:t>na</w:t>
            </w:r>
            <w:r>
              <w:rPr>
                <w:color w:val="252525"/>
                <w:spacing w:val="-9"/>
                <w:sz w:val="20"/>
              </w:rPr>
              <w:t xml:space="preserve"> </w:t>
            </w:r>
            <w:r>
              <w:rPr>
                <w:color w:val="252525"/>
                <w:sz w:val="20"/>
              </w:rPr>
              <w:t>przedłużenie</w:t>
            </w:r>
            <w:r>
              <w:rPr>
                <w:color w:val="252525"/>
                <w:spacing w:val="-9"/>
                <w:sz w:val="20"/>
              </w:rPr>
              <w:t xml:space="preserve"> </w:t>
            </w:r>
            <w:r>
              <w:rPr>
                <w:color w:val="252525"/>
                <w:sz w:val="20"/>
              </w:rPr>
              <w:t>terminu</w:t>
            </w:r>
            <w:r>
              <w:rPr>
                <w:color w:val="252525"/>
                <w:spacing w:val="-8"/>
                <w:sz w:val="20"/>
              </w:rPr>
              <w:t xml:space="preserve"> </w:t>
            </w:r>
            <w:r>
              <w:rPr>
                <w:color w:val="252525"/>
                <w:sz w:val="20"/>
              </w:rPr>
              <w:t>związania</w:t>
            </w:r>
            <w:r>
              <w:rPr>
                <w:color w:val="252525"/>
                <w:spacing w:val="-7"/>
                <w:sz w:val="20"/>
              </w:rPr>
              <w:t xml:space="preserve"> </w:t>
            </w:r>
            <w:r>
              <w:rPr>
                <w:color w:val="252525"/>
                <w:spacing w:val="-2"/>
                <w:sz w:val="20"/>
              </w:rPr>
              <w:t>ofertą;</w:t>
            </w:r>
          </w:p>
          <w:p w:rsidR="00B90DD8" w:rsidRDefault="00690C41">
            <w:pPr>
              <w:pStyle w:val="TableParagraph"/>
              <w:numPr>
                <w:ilvl w:val="0"/>
                <w:numId w:val="2"/>
              </w:numPr>
              <w:tabs>
                <w:tab w:val="left" w:pos="333"/>
              </w:tabs>
              <w:spacing w:before="36"/>
              <w:ind w:left="333" w:hanging="204"/>
              <w:rPr>
                <w:sz w:val="20"/>
              </w:rPr>
            </w:pPr>
            <w:r>
              <w:rPr>
                <w:color w:val="252525"/>
                <w:sz w:val="20"/>
              </w:rPr>
              <w:t>jest</w:t>
            </w:r>
            <w:r>
              <w:rPr>
                <w:color w:val="252525"/>
                <w:spacing w:val="-7"/>
                <w:sz w:val="20"/>
              </w:rPr>
              <w:t xml:space="preserve"> </w:t>
            </w:r>
            <w:r>
              <w:rPr>
                <w:color w:val="252525"/>
                <w:sz w:val="20"/>
              </w:rPr>
              <w:t>nieważna</w:t>
            </w:r>
            <w:r>
              <w:rPr>
                <w:color w:val="252525"/>
                <w:spacing w:val="-7"/>
                <w:sz w:val="20"/>
              </w:rPr>
              <w:t xml:space="preserve"> </w:t>
            </w:r>
            <w:r>
              <w:rPr>
                <w:color w:val="252525"/>
                <w:sz w:val="20"/>
              </w:rPr>
              <w:t>na</w:t>
            </w:r>
            <w:r>
              <w:rPr>
                <w:color w:val="252525"/>
                <w:spacing w:val="-6"/>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6"/>
                <w:sz w:val="20"/>
              </w:rPr>
              <w:t xml:space="preserve"> </w:t>
            </w:r>
            <w:r>
              <w:rPr>
                <w:color w:val="252525"/>
                <w:spacing w:val="-2"/>
                <w:sz w:val="20"/>
              </w:rPr>
              <w:t>przepisów.</w:t>
            </w:r>
          </w:p>
        </w:tc>
      </w:tr>
    </w:tbl>
    <w:p w:rsidR="00B90DD8" w:rsidRDefault="00B90DD8">
      <w:pPr>
        <w:rPr>
          <w:sz w:val="20"/>
        </w:rPr>
        <w:sectPr w:rsidR="00B90DD8" w:rsidSect="00EE4CBF">
          <w:headerReference w:type="default" r:id="rId18"/>
          <w:footerReference w:type="default" r:id="rId19"/>
          <w:pgSz w:w="11910" w:h="16840"/>
          <w:pgMar w:top="680" w:right="580" w:bottom="660" w:left="720" w:header="142" w:footer="470" w:gutter="0"/>
          <w:cols w:space="708"/>
        </w:sectPr>
      </w:pPr>
    </w:p>
    <w:p w:rsidR="00B90DD8" w:rsidRDefault="00877ED7">
      <w:pPr>
        <w:rPr>
          <w:b/>
          <w:sz w:val="20"/>
        </w:rPr>
      </w:pPr>
      <w:r>
        <w:rPr>
          <w:b/>
          <w:noProof/>
          <w:sz w:val="20"/>
          <w:lang w:eastAsia="pl-PL"/>
        </w:rPr>
        <w:lastRenderedPageBreak/>
        <w:drawing>
          <wp:inline distT="0" distB="0" distL="0" distR="0" wp14:anchorId="74865E73" wp14:editId="61E25CE2">
            <wp:extent cx="5937885" cy="609600"/>
            <wp:effectExtent l="0" t="0" r="571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rPr>
          <w:b/>
          <w:sz w:val="20"/>
        </w:rPr>
      </w:pP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rsidTr="00F658BF">
        <w:trPr>
          <w:trHeight w:val="13755"/>
        </w:trPr>
        <w:tc>
          <w:tcPr>
            <w:tcW w:w="1914" w:type="dxa"/>
            <w:tcBorders>
              <w:left w:val="thickThinMediumGap" w:sz="6" w:space="0" w:color="000000"/>
            </w:tcBorders>
            <w:shd w:val="clear" w:color="auto" w:fill="D9D9D9"/>
          </w:tcPr>
          <w:p w:rsidR="00B90DD8" w:rsidRDefault="00B90DD8">
            <w:pPr>
              <w:pStyle w:val="TableParagraph"/>
              <w:rPr>
                <w:rFonts w:ascii="Times New Roman"/>
                <w:sz w:val="18"/>
              </w:rPr>
            </w:pPr>
          </w:p>
        </w:tc>
        <w:tc>
          <w:tcPr>
            <w:tcW w:w="8434" w:type="dxa"/>
            <w:tcBorders>
              <w:right w:val="thickThinMediumGap" w:sz="6" w:space="0" w:color="000000"/>
            </w:tcBorders>
          </w:tcPr>
          <w:p w:rsidR="00B90DD8" w:rsidRDefault="00B90DD8">
            <w:pPr>
              <w:pStyle w:val="TableParagraph"/>
              <w:spacing w:before="38"/>
              <w:rPr>
                <w:b/>
                <w:sz w:val="20"/>
              </w:rPr>
            </w:pPr>
          </w:p>
          <w:p w:rsidR="00804288" w:rsidRPr="00EC420D" w:rsidRDefault="00804288" w:rsidP="00804288">
            <w:pPr>
              <w:pStyle w:val="TableParagraph"/>
              <w:spacing w:line="276" w:lineRule="auto"/>
              <w:ind w:left="117" w:right="56"/>
              <w:jc w:val="both"/>
              <w:rPr>
                <w:sz w:val="20"/>
              </w:rPr>
            </w:pPr>
            <w:r>
              <w:rPr>
                <w:color w:val="252525"/>
                <w:sz w:val="20"/>
              </w:rPr>
              <w:t xml:space="preserve">Jeżeli zaoferowana cena lub koszt, lub ich istotne części składowe, wydają się rażąco niskie w stosunku do przedmiotu zamówienia, </w:t>
            </w:r>
            <w:r w:rsidRPr="00EC420D">
              <w:rPr>
                <w:color w:val="252525"/>
                <w:sz w:val="20"/>
              </w:rPr>
              <w:t>tj. różnią się o więcej niż 30% od średniej arytmetycznej cen wszystkich ważnych ofert niepodlegających odrzuceniu</w:t>
            </w:r>
            <w:r>
              <w:rPr>
                <w:color w:val="252525"/>
                <w:sz w:val="20"/>
              </w:rPr>
              <w:t xml:space="preserve"> lub budzą wątpliwości zamawiającego, co do możliwości wykonania przedmiotu zamówienia zgodnie z wymaganiami określonymi przez zamawiającego lub wynikającymi z odrębnych przepisów, Zamawiający zwróci się o udzielenie wyjaśnień.</w:t>
            </w:r>
            <w:r>
              <w:rPr>
                <w:color w:val="252525"/>
                <w:spacing w:val="-2"/>
                <w:sz w:val="20"/>
              </w:rPr>
              <w:t xml:space="preserve"> </w:t>
            </w:r>
            <w:r>
              <w:rPr>
                <w:color w:val="252525"/>
                <w:sz w:val="20"/>
              </w:rPr>
              <w:t>Na</w:t>
            </w:r>
            <w:r>
              <w:rPr>
                <w:color w:val="252525"/>
                <w:spacing w:val="-2"/>
                <w:sz w:val="20"/>
              </w:rPr>
              <w:t xml:space="preserve"> </w:t>
            </w:r>
            <w:r>
              <w:rPr>
                <w:color w:val="252525"/>
                <w:sz w:val="20"/>
              </w:rPr>
              <w:t>złożenie</w:t>
            </w:r>
            <w:r>
              <w:rPr>
                <w:color w:val="252525"/>
                <w:spacing w:val="-4"/>
                <w:sz w:val="20"/>
              </w:rPr>
              <w:t xml:space="preserve"> </w:t>
            </w:r>
            <w:r>
              <w:rPr>
                <w:color w:val="252525"/>
                <w:sz w:val="20"/>
              </w:rPr>
              <w:t>wyjaśnień</w:t>
            </w:r>
            <w:r>
              <w:rPr>
                <w:color w:val="252525"/>
                <w:spacing w:val="-2"/>
                <w:sz w:val="20"/>
              </w:rPr>
              <w:t xml:space="preserve"> </w:t>
            </w:r>
            <w:r>
              <w:rPr>
                <w:color w:val="252525"/>
                <w:sz w:val="20"/>
              </w:rPr>
              <w:t>i</w:t>
            </w:r>
            <w:r>
              <w:rPr>
                <w:color w:val="252525"/>
                <w:spacing w:val="-2"/>
                <w:sz w:val="20"/>
              </w:rPr>
              <w:t xml:space="preserve"> </w:t>
            </w:r>
            <w:r>
              <w:rPr>
                <w:color w:val="252525"/>
                <w:sz w:val="20"/>
              </w:rPr>
              <w:t>uzupełnień</w:t>
            </w:r>
            <w:r>
              <w:rPr>
                <w:color w:val="252525"/>
                <w:spacing w:val="-2"/>
                <w:sz w:val="20"/>
              </w:rPr>
              <w:t xml:space="preserve"> </w:t>
            </w:r>
            <w:r>
              <w:rPr>
                <w:color w:val="252525"/>
                <w:sz w:val="20"/>
              </w:rPr>
              <w:t>oferent</w:t>
            </w:r>
            <w:r>
              <w:rPr>
                <w:color w:val="252525"/>
                <w:spacing w:val="-2"/>
                <w:sz w:val="20"/>
              </w:rPr>
              <w:t xml:space="preserve"> </w:t>
            </w:r>
            <w:r>
              <w:rPr>
                <w:color w:val="252525"/>
                <w:sz w:val="20"/>
              </w:rPr>
              <w:t>będzie</w:t>
            </w:r>
            <w:r>
              <w:rPr>
                <w:color w:val="252525"/>
                <w:spacing w:val="-3"/>
                <w:sz w:val="20"/>
              </w:rPr>
              <w:t xml:space="preserve"> </w:t>
            </w:r>
            <w:r>
              <w:rPr>
                <w:color w:val="252525"/>
                <w:sz w:val="20"/>
              </w:rPr>
              <w:t>miał</w:t>
            </w:r>
            <w:r>
              <w:rPr>
                <w:color w:val="252525"/>
                <w:spacing w:val="-1"/>
                <w:sz w:val="20"/>
              </w:rPr>
              <w:t xml:space="preserve"> </w:t>
            </w:r>
            <w:r>
              <w:rPr>
                <w:color w:val="252525"/>
                <w:sz w:val="20"/>
              </w:rPr>
              <w:t xml:space="preserve">czas </w:t>
            </w:r>
            <w:r>
              <w:rPr>
                <w:b/>
                <w:color w:val="252525"/>
                <w:sz w:val="20"/>
              </w:rPr>
              <w:t>dwóch</w:t>
            </w:r>
            <w:r>
              <w:rPr>
                <w:b/>
                <w:color w:val="252525"/>
                <w:spacing w:val="-2"/>
                <w:sz w:val="20"/>
              </w:rPr>
              <w:t xml:space="preserve"> </w:t>
            </w:r>
            <w:r>
              <w:rPr>
                <w:b/>
                <w:color w:val="252525"/>
                <w:sz w:val="20"/>
              </w:rPr>
              <w:t>dni</w:t>
            </w:r>
            <w:r>
              <w:rPr>
                <w:b/>
                <w:color w:val="252525"/>
                <w:spacing w:val="-4"/>
                <w:sz w:val="20"/>
              </w:rPr>
              <w:t xml:space="preserve"> </w:t>
            </w:r>
            <w:r>
              <w:rPr>
                <w:b/>
                <w:color w:val="252525"/>
                <w:sz w:val="20"/>
              </w:rPr>
              <w:t xml:space="preserve">roboczych </w:t>
            </w:r>
            <w:r>
              <w:rPr>
                <w:color w:val="252525"/>
                <w:sz w:val="20"/>
              </w:rPr>
              <w:t>od wysłania informacji o konieczności złożenia wyjaśnień, uzupełnień</w:t>
            </w:r>
            <w:r>
              <w:rPr>
                <w:b/>
                <w:color w:val="252525"/>
                <w:sz w:val="20"/>
              </w:rPr>
              <w:t xml:space="preserve">. </w:t>
            </w:r>
            <w:r w:rsidRPr="00EC420D">
              <w:rPr>
                <w:color w:val="252525"/>
                <w:sz w:val="20"/>
              </w:rPr>
              <w:t>Zamawiający ocenia te wyjaśnienia w konsultacji z wykonawcą i może odrzucić tę ofertę wyłącznie w przypadku, gdy złożone wyjaśnienia wraz z dowodami nie uzasadniają podanej ceny lub kosztu w tej ofercie</w:t>
            </w:r>
            <w:r>
              <w:rPr>
                <w:color w:val="252525"/>
                <w:sz w:val="20"/>
              </w:rPr>
              <w:t>.</w:t>
            </w:r>
          </w:p>
          <w:p w:rsidR="00B90DD8" w:rsidRDefault="00B90DD8">
            <w:pPr>
              <w:pStyle w:val="TableParagraph"/>
              <w:spacing w:before="33"/>
              <w:rPr>
                <w:b/>
                <w:sz w:val="20"/>
              </w:rPr>
            </w:pPr>
          </w:p>
          <w:p w:rsidR="00B90DD8" w:rsidRDefault="00690C41">
            <w:pPr>
              <w:pStyle w:val="TableParagraph"/>
              <w:spacing w:line="276" w:lineRule="auto"/>
              <w:ind w:left="117" w:right="64"/>
              <w:jc w:val="both"/>
              <w:rPr>
                <w:sz w:val="20"/>
              </w:rPr>
            </w:pPr>
            <w:r>
              <w:rPr>
                <w:color w:val="252525"/>
                <w:sz w:val="20"/>
              </w:rPr>
              <w:t>Zamawiający może zwrócić się o udzielenie wyjaśnień, w tym złożenie dowodów, dotyczących wyliczenia ceny lub kosztu, w szczególności w zakresie:</w:t>
            </w:r>
          </w:p>
          <w:p w:rsidR="00B90DD8" w:rsidRDefault="00690C41">
            <w:pPr>
              <w:pStyle w:val="TableParagraph"/>
              <w:numPr>
                <w:ilvl w:val="1"/>
                <w:numId w:val="1"/>
              </w:numPr>
              <w:tabs>
                <w:tab w:val="left" w:pos="545"/>
              </w:tabs>
              <w:spacing w:before="5" w:line="276" w:lineRule="auto"/>
              <w:ind w:right="59"/>
              <w:jc w:val="both"/>
              <w:rPr>
                <w:sz w:val="20"/>
              </w:rPr>
            </w:pPr>
            <w:r>
              <w:rPr>
                <w:color w:val="252525"/>
                <w:sz w:val="20"/>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w:t>
            </w:r>
            <w:r>
              <w:rPr>
                <w:color w:val="252525"/>
                <w:spacing w:val="40"/>
                <w:sz w:val="20"/>
              </w:rPr>
              <w:t xml:space="preserve"> </w:t>
            </w:r>
            <w:r>
              <w:rPr>
                <w:color w:val="252525"/>
                <w:sz w:val="20"/>
              </w:rPr>
              <w:t>z dnia 10 października 2002 r. o minimalnym wynagrodzeniu za pracę (Dz. U. Nr 200,</w:t>
            </w:r>
            <w:r>
              <w:rPr>
                <w:color w:val="252525"/>
                <w:spacing w:val="-1"/>
                <w:sz w:val="20"/>
              </w:rPr>
              <w:t xml:space="preserve"> </w:t>
            </w:r>
            <w:r>
              <w:rPr>
                <w:color w:val="252525"/>
                <w:sz w:val="20"/>
              </w:rPr>
              <w:t xml:space="preserve">poz. 1679, z </w:t>
            </w:r>
            <w:proofErr w:type="spellStart"/>
            <w:r>
              <w:rPr>
                <w:color w:val="252525"/>
                <w:sz w:val="20"/>
              </w:rPr>
              <w:t>późn</w:t>
            </w:r>
            <w:proofErr w:type="spellEnd"/>
            <w:r>
              <w:rPr>
                <w:color w:val="252525"/>
                <w:sz w:val="20"/>
              </w:rPr>
              <w:t>. zm.);</w:t>
            </w:r>
          </w:p>
          <w:p w:rsidR="00B90DD8" w:rsidRDefault="00690C41">
            <w:pPr>
              <w:pStyle w:val="TableParagraph"/>
              <w:numPr>
                <w:ilvl w:val="1"/>
                <w:numId w:val="1"/>
              </w:numPr>
              <w:tabs>
                <w:tab w:val="left" w:pos="544"/>
              </w:tabs>
              <w:spacing w:line="242" w:lineRule="exact"/>
              <w:ind w:left="544" w:hanging="285"/>
              <w:jc w:val="both"/>
              <w:rPr>
                <w:sz w:val="20"/>
              </w:rPr>
            </w:pPr>
            <w:r>
              <w:rPr>
                <w:color w:val="252525"/>
                <w:sz w:val="20"/>
              </w:rPr>
              <w:t>pomocy</w:t>
            </w:r>
            <w:r>
              <w:rPr>
                <w:color w:val="252525"/>
                <w:spacing w:val="-9"/>
                <w:sz w:val="20"/>
              </w:rPr>
              <w:t xml:space="preserve"> </w:t>
            </w:r>
            <w:r>
              <w:rPr>
                <w:color w:val="252525"/>
                <w:sz w:val="20"/>
              </w:rPr>
              <w:t>publicznej</w:t>
            </w:r>
            <w:r>
              <w:rPr>
                <w:color w:val="252525"/>
                <w:spacing w:val="-8"/>
                <w:sz w:val="20"/>
              </w:rPr>
              <w:t xml:space="preserve"> </w:t>
            </w:r>
            <w:r>
              <w:rPr>
                <w:color w:val="252525"/>
                <w:sz w:val="20"/>
              </w:rPr>
              <w:t>udzielonej</w:t>
            </w:r>
            <w:r>
              <w:rPr>
                <w:color w:val="252525"/>
                <w:spacing w:val="-8"/>
                <w:sz w:val="20"/>
              </w:rPr>
              <w:t xml:space="preserve"> </w:t>
            </w:r>
            <w:r>
              <w:rPr>
                <w:color w:val="252525"/>
                <w:sz w:val="20"/>
              </w:rPr>
              <w:t>na</w:t>
            </w:r>
            <w:r>
              <w:rPr>
                <w:color w:val="252525"/>
                <w:spacing w:val="-9"/>
                <w:sz w:val="20"/>
              </w:rPr>
              <w:t xml:space="preserve"> </w:t>
            </w:r>
            <w:r>
              <w:rPr>
                <w:color w:val="252525"/>
                <w:sz w:val="20"/>
              </w:rPr>
              <w:t>podstawie</w:t>
            </w:r>
            <w:r>
              <w:rPr>
                <w:color w:val="252525"/>
                <w:spacing w:val="-9"/>
                <w:sz w:val="20"/>
              </w:rPr>
              <w:t xml:space="preserve"> </w:t>
            </w:r>
            <w:r>
              <w:rPr>
                <w:color w:val="252525"/>
                <w:sz w:val="20"/>
              </w:rPr>
              <w:t>odrębnych</w:t>
            </w:r>
            <w:r>
              <w:rPr>
                <w:color w:val="252525"/>
                <w:spacing w:val="-9"/>
                <w:sz w:val="20"/>
              </w:rPr>
              <w:t xml:space="preserve"> </w:t>
            </w:r>
            <w:r>
              <w:rPr>
                <w:color w:val="252525"/>
                <w:spacing w:val="-2"/>
                <w:sz w:val="20"/>
              </w:rPr>
              <w:t>przepisów.</w:t>
            </w:r>
          </w:p>
          <w:p w:rsidR="00B90DD8" w:rsidRDefault="00690C41">
            <w:pPr>
              <w:pStyle w:val="TableParagraph"/>
              <w:numPr>
                <w:ilvl w:val="1"/>
                <w:numId w:val="1"/>
              </w:numPr>
              <w:tabs>
                <w:tab w:val="left" w:pos="545"/>
              </w:tabs>
              <w:spacing w:before="36" w:line="276" w:lineRule="auto"/>
              <w:ind w:right="70"/>
              <w:rPr>
                <w:sz w:val="20"/>
              </w:rPr>
            </w:pPr>
            <w:r>
              <w:rPr>
                <w:color w:val="252525"/>
                <w:sz w:val="20"/>
              </w:rPr>
              <w:t>wynikającym</w:t>
            </w:r>
            <w:r>
              <w:rPr>
                <w:color w:val="252525"/>
                <w:spacing w:val="80"/>
                <w:w w:val="150"/>
                <w:sz w:val="20"/>
              </w:rPr>
              <w:t xml:space="preserve"> </w:t>
            </w:r>
            <w:r>
              <w:rPr>
                <w:color w:val="252525"/>
                <w:sz w:val="20"/>
              </w:rPr>
              <w:t>z</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prawa</w:t>
            </w:r>
            <w:r>
              <w:rPr>
                <w:color w:val="252525"/>
                <w:spacing w:val="80"/>
                <w:w w:val="150"/>
                <w:sz w:val="20"/>
              </w:rPr>
              <w:t xml:space="preserve"> </w:t>
            </w:r>
            <w:r>
              <w:rPr>
                <w:color w:val="252525"/>
                <w:sz w:val="20"/>
              </w:rPr>
              <w:t>pracy</w:t>
            </w:r>
            <w:r>
              <w:rPr>
                <w:color w:val="252525"/>
                <w:spacing w:val="80"/>
                <w:w w:val="150"/>
                <w:sz w:val="20"/>
              </w:rPr>
              <w:t xml:space="preserve"> </w:t>
            </w:r>
            <w:r>
              <w:rPr>
                <w:color w:val="252525"/>
                <w:sz w:val="20"/>
              </w:rPr>
              <w:t>i</w:t>
            </w:r>
            <w:r>
              <w:rPr>
                <w:color w:val="252525"/>
                <w:spacing w:val="80"/>
                <w:w w:val="150"/>
                <w:sz w:val="20"/>
              </w:rPr>
              <w:t xml:space="preserve"> </w:t>
            </w:r>
            <w:r>
              <w:rPr>
                <w:color w:val="252525"/>
                <w:sz w:val="20"/>
              </w:rPr>
              <w:t>przepisów</w:t>
            </w:r>
            <w:r>
              <w:rPr>
                <w:color w:val="252525"/>
                <w:spacing w:val="80"/>
                <w:w w:val="150"/>
                <w:sz w:val="20"/>
              </w:rPr>
              <w:t xml:space="preserve"> </w:t>
            </w:r>
            <w:r>
              <w:rPr>
                <w:color w:val="252525"/>
                <w:sz w:val="20"/>
              </w:rPr>
              <w:t>o</w:t>
            </w:r>
            <w:r>
              <w:rPr>
                <w:color w:val="252525"/>
                <w:spacing w:val="80"/>
                <w:w w:val="150"/>
                <w:sz w:val="20"/>
              </w:rPr>
              <w:t xml:space="preserve"> </w:t>
            </w:r>
            <w:r>
              <w:rPr>
                <w:color w:val="252525"/>
                <w:sz w:val="20"/>
              </w:rPr>
              <w:t>zabezpieczeniu</w:t>
            </w:r>
            <w:r>
              <w:rPr>
                <w:color w:val="252525"/>
                <w:spacing w:val="80"/>
                <w:w w:val="150"/>
                <w:sz w:val="20"/>
              </w:rPr>
              <w:t xml:space="preserve"> </w:t>
            </w:r>
            <w:r>
              <w:rPr>
                <w:color w:val="252525"/>
                <w:sz w:val="20"/>
              </w:rPr>
              <w:t>społecznym,</w:t>
            </w:r>
            <w:r>
              <w:rPr>
                <w:color w:val="252525"/>
                <w:spacing w:val="80"/>
                <w:sz w:val="20"/>
              </w:rPr>
              <w:t xml:space="preserve"> </w:t>
            </w:r>
            <w:r>
              <w:rPr>
                <w:color w:val="252525"/>
                <w:sz w:val="20"/>
              </w:rPr>
              <w:t>obowiązujących w miejscu, w którym realizowane jest zamówienie;</w:t>
            </w:r>
          </w:p>
          <w:p w:rsidR="00B90DD8" w:rsidRDefault="00690C41">
            <w:pPr>
              <w:pStyle w:val="TableParagraph"/>
              <w:numPr>
                <w:ilvl w:val="1"/>
                <w:numId w:val="1"/>
              </w:numPr>
              <w:tabs>
                <w:tab w:val="left" w:pos="544"/>
              </w:tabs>
              <w:ind w:left="544" w:hanging="285"/>
              <w:rPr>
                <w:sz w:val="20"/>
              </w:rPr>
            </w:pPr>
            <w:r>
              <w:rPr>
                <w:color w:val="252525"/>
                <w:sz w:val="20"/>
              </w:rPr>
              <w:t>wynikającym</w:t>
            </w:r>
            <w:r>
              <w:rPr>
                <w:color w:val="252525"/>
                <w:spacing w:val="-9"/>
                <w:sz w:val="20"/>
              </w:rPr>
              <w:t xml:space="preserve"> </w:t>
            </w:r>
            <w:r>
              <w:rPr>
                <w:color w:val="252525"/>
                <w:sz w:val="20"/>
              </w:rPr>
              <w:t>z</w:t>
            </w:r>
            <w:r>
              <w:rPr>
                <w:color w:val="252525"/>
                <w:spacing w:val="-7"/>
                <w:sz w:val="20"/>
              </w:rPr>
              <w:t xml:space="preserve"> </w:t>
            </w:r>
            <w:r>
              <w:rPr>
                <w:color w:val="252525"/>
                <w:sz w:val="20"/>
              </w:rPr>
              <w:t>przepisów</w:t>
            </w:r>
            <w:r>
              <w:rPr>
                <w:color w:val="252525"/>
                <w:spacing w:val="-9"/>
                <w:sz w:val="20"/>
              </w:rPr>
              <w:t xml:space="preserve"> </w:t>
            </w:r>
            <w:r>
              <w:rPr>
                <w:color w:val="252525"/>
                <w:sz w:val="20"/>
              </w:rPr>
              <w:t>prawa</w:t>
            </w:r>
            <w:r>
              <w:rPr>
                <w:color w:val="252525"/>
                <w:spacing w:val="-7"/>
                <w:sz w:val="20"/>
              </w:rPr>
              <w:t xml:space="preserve"> </w:t>
            </w:r>
            <w:r>
              <w:rPr>
                <w:color w:val="252525"/>
                <w:sz w:val="20"/>
              </w:rPr>
              <w:t>ochrony</w:t>
            </w:r>
            <w:r>
              <w:rPr>
                <w:color w:val="252525"/>
                <w:spacing w:val="-8"/>
                <w:sz w:val="20"/>
              </w:rPr>
              <w:t xml:space="preserve"> </w:t>
            </w:r>
            <w:r>
              <w:rPr>
                <w:color w:val="252525"/>
                <w:spacing w:val="-2"/>
                <w:sz w:val="20"/>
              </w:rPr>
              <w:t>środowiska;</w:t>
            </w:r>
          </w:p>
          <w:p w:rsidR="00B90DD8" w:rsidRDefault="00690C41">
            <w:pPr>
              <w:pStyle w:val="TableParagraph"/>
              <w:numPr>
                <w:ilvl w:val="1"/>
                <w:numId w:val="1"/>
              </w:numPr>
              <w:tabs>
                <w:tab w:val="left" w:pos="544"/>
              </w:tabs>
              <w:spacing w:before="37"/>
              <w:ind w:left="544" w:hanging="285"/>
              <w:rPr>
                <w:sz w:val="20"/>
              </w:rPr>
            </w:pPr>
            <w:r>
              <w:rPr>
                <w:color w:val="252525"/>
                <w:sz w:val="20"/>
              </w:rPr>
              <w:t>powierzenia</w:t>
            </w:r>
            <w:r>
              <w:rPr>
                <w:color w:val="252525"/>
                <w:spacing w:val="-10"/>
                <w:sz w:val="20"/>
              </w:rPr>
              <w:t xml:space="preserve"> </w:t>
            </w:r>
            <w:r>
              <w:rPr>
                <w:color w:val="252525"/>
                <w:sz w:val="20"/>
              </w:rPr>
              <w:t>wykonania</w:t>
            </w:r>
            <w:r>
              <w:rPr>
                <w:color w:val="252525"/>
                <w:spacing w:val="-11"/>
                <w:sz w:val="20"/>
              </w:rPr>
              <w:t xml:space="preserve"> </w:t>
            </w:r>
            <w:r>
              <w:rPr>
                <w:color w:val="252525"/>
                <w:sz w:val="20"/>
              </w:rPr>
              <w:t>części</w:t>
            </w:r>
            <w:r>
              <w:rPr>
                <w:color w:val="252525"/>
                <w:spacing w:val="-12"/>
                <w:sz w:val="20"/>
              </w:rPr>
              <w:t xml:space="preserve"> </w:t>
            </w:r>
            <w:r>
              <w:rPr>
                <w:color w:val="252525"/>
                <w:sz w:val="20"/>
              </w:rPr>
              <w:t>zamówienia</w:t>
            </w:r>
            <w:r>
              <w:rPr>
                <w:color w:val="252525"/>
                <w:spacing w:val="-11"/>
                <w:sz w:val="20"/>
              </w:rPr>
              <w:t xml:space="preserve"> </w:t>
            </w:r>
            <w:r>
              <w:rPr>
                <w:color w:val="252525"/>
                <w:spacing w:val="-2"/>
                <w:sz w:val="20"/>
              </w:rPr>
              <w:t>podwykonawcy.</w:t>
            </w:r>
          </w:p>
          <w:p w:rsidR="00B90DD8" w:rsidRDefault="00690C41">
            <w:pPr>
              <w:pStyle w:val="TableParagraph"/>
              <w:spacing w:before="32" w:line="278" w:lineRule="auto"/>
              <w:ind w:left="117" w:right="62"/>
              <w:jc w:val="both"/>
              <w:rPr>
                <w:sz w:val="20"/>
              </w:rPr>
            </w:pPr>
            <w:r>
              <w:rPr>
                <w:color w:val="252525"/>
                <w:sz w:val="20"/>
              </w:rPr>
              <w:t>Obowiązek</w:t>
            </w:r>
            <w:r>
              <w:rPr>
                <w:color w:val="252525"/>
                <w:spacing w:val="-3"/>
                <w:sz w:val="20"/>
              </w:rPr>
              <w:t xml:space="preserve"> </w:t>
            </w:r>
            <w:r>
              <w:rPr>
                <w:color w:val="252525"/>
                <w:sz w:val="20"/>
              </w:rPr>
              <w:t>wykazania,</w:t>
            </w:r>
            <w:r>
              <w:rPr>
                <w:color w:val="252525"/>
                <w:spacing w:val="-3"/>
                <w:sz w:val="20"/>
              </w:rPr>
              <w:t xml:space="preserve"> </w:t>
            </w:r>
            <w:r>
              <w:rPr>
                <w:color w:val="252525"/>
                <w:sz w:val="20"/>
              </w:rPr>
              <w:t>że</w:t>
            </w:r>
            <w:r>
              <w:rPr>
                <w:color w:val="252525"/>
                <w:spacing w:val="-3"/>
                <w:sz w:val="20"/>
              </w:rPr>
              <w:t xml:space="preserve"> </w:t>
            </w:r>
            <w:r>
              <w:rPr>
                <w:color w:val="252525"/>
                <w:sz w:val="20"/>
              </w:rPr>
              <w:t>oferta</w:t>
            </w:r>
            <w:r>
              <w:rPr>
                <w:color w:val="252525"/>
                <w:spacing w:val="-3"/>
                <w:sz w:val="20"/>
              </w:rPr>
              <w:t xml:space="preserve"> </w:t>
            </w:r>
            <w:r>
              <w:rPr>
                <w:color w:val="252525"/>
                <w:sz w:val="20"/>
              </w:rPr>
              <w:t>nie</w:t>
            </w:r>
            <w:r>
              <w:rPr>
                <w:color w:val="252525"/>
                <w:spacing w:val="-4"/>
                <w:sz w:val="20"/>
              </w:rPr>
              <w:t xml:space="preserve"> </w:t>
            </w:r>
            <w:r>
              <w:rPr>
                <w:color w:val="252525"/>
                <w:sz w:val="20"/>
              </w:rPr>
              <w:t>zawiera</w:t>
            </w:r>
            <w:r>
              <w:rPr>
                <w:color w:val="252525"/>
                <w:spacing w:val="-3"/>
                <w:sz w:val="20"/>
              </w:rPr>
              <w:t xml:space="preserve"> </w:t>
            </w:r>
            <w:r>
              <w:rPr>
                <w:color w:val="252525"/>
                <w:sz w:val="20"/>
              </w:rPr>
              <w:t>rażąco</w:t>
            </w:r>
            <w:r>
              <w:rPr>
                <w:color w:val="252525"/>
                <w:spacing w:val="-3"/>
                <w:sz w:val="20"/>
              </w:rPr>
              <w:t xml:space="preserve"> </w:t>
            </w:r>
            <w:r>
              <w:rPr>
                <w:color w:val="252525"/>
                <w:sz w:val="20"/>
              </w:rPr>
              <w:t>niskiej</w:t>
            </w:r>
            <w:r>
              <w:rPr>
                <w:color w:val="252525"/>
                <w:spacing w:val="-3"/>
                <w:sz w:val="20"/>
              </w:rPr>
              <w:t xml:space="preserve"> </w:t>
            </w:r>
            <w:r>
              <w:rPr>
                <w:color w:val="252525"/>
                <w:sz w:val="20"/>
              </w:rPr>
              <w:t>ceny</w:t>
            </w:r>
            <w:r>
              <w:rPr>
                <w:color w:val="252525"/>
                <w:spacing w:val="-3"/>
                <w:sz w:val="20"/>
              </w:rPr>
              <w:t xml:space="preserve"> </w:t>
            </w:r>
            <w:r>
              <w:rPr>
                <w:color w:val="252525"/>
                <w:sz w:val="20"/>
              </w:rPr>
              <w:t>lub</w:t>
            </w:r>
            <w:r>
              <w:rPr>
                <w:color w:val="252525"/>
                <w:spacing w:val="-3"/>
                <w:sz w:val="20"/>
              </w:rPr>
              <w:t xml:space="preserve"> </w:t>
            </w:r>
            <w:r>
              <w:rPr>
                <w:color w:val="252525"/>
                <w:sz w:val="20"/>
              </w:rPr>
              <w:t xml:space="preserve">kosztu </w:t>
            </w:r>
            <w:r>
              <w:rPr>
                <w:b/>
                <w:color w:val="252525"/>
                <w:sz w:val="20"/>
              </w:rPr>
              <w:t>spoczywa</w:t>
            </w:r>
            <w:r>
              <w:rPr>
                <w:b/>
                <w:color w:val="252525"/>
                <w:spacing w:val="-3"/>
                <w:sz w:val="20"/>
              </w:rPr>
              <w:t xml:space="preserve"> </w:t>
            </w:r>
            <w:r>
              <w:rPr>
                <w:b/>
                <w:color w:val="252525"/>
                <w:sz w:val="20"/>
              </w:rPr>
              <w:t>na</w:t>
            </w:r>
            <w:r>
              <w:rPr>
                <w:b/>
                <w:color w:val="252525"/>
                <w:spacing w:val="-4"/>
                <w:sz w:val="20"/>
              </w:rPr>
              <w:t xml:space="preserve"> </w:t>
            </w:r>
            <w:r>
              <w:rPr>
                <w:b/>
                <w:color w:val="252525"/>
                <w:sz w:val="20"/>
              </w:rPr>
              <w:t xml:space="preserve">Wykonawcy. </w:t>
            </w:r>
            <w:r>
              <w:rPr>
                <w:color w:val="252525"/>
                <w:sz w:val="20"/>
              </w:rPr>
              <w:t xml:space="preserve">Zamawiający odrzuca ofertę wykonawcy, który </w:t>
            </w:r>
            <w:r>
              <w:rPr>
                <w:b/>
                <w:color w:val="252525"/>
                <w:sz w:val="20"/>
              </w:rPr>
              <w:t xml:space="preserve">nie udzielił wyjaśnień </w:t>
            </w:r>
            <w:r>
              <w:rPr>
                <w:color w:val="252525"/>
                <w:sz w:val="20"/>
              </w:rPr>
              <w:t>lub zamiast udzielenia wyjaśnień/uzupełnień dokonał</w:t>
            </w:r>
            <w:r>
              <w:rPr>
                <w:color w:val="252525"/>
                <w:spacing w:val="-3"/>
                <w:sz w:val="20"/>
              </w:rPr>
              <w:t xml:space="preserve"> </w:t>
            </w:r>
            <w:r>
              <w:rPr>
                <w:color w:val="252525"/>
                <w:sz w:val="20"/>
              </w:rPr>
              <w:t>zmiany</w:t>
            </w:r>
            <w:r>
              <w:rPr>
                <w:color w:val="252525"/>
                <w:spacing w:val="-3"/>
                <w:sz w:val="20"/>
              </w:rPr>
              <w:t xml:space="preserve"> </w:t>
            </w:r>
            <w:r>
              <w:rPr>
                <w:color w:val="252525"/>
                <w:sz w:val="20"/>
              </w:rPr>
              <w:t>oferty lub</w:t>
            </w:r>
            <w:r>
              <w:rPr>
                <w:color w:val="252525"/>
                <w:spacing w:val="-3"/>
                <w:sz w:val="20"/>
              </w:rPr>
              <w:t xml:space="preserve"> </w:t>
            </w:r>
            <w:r>
              <w:rPr>
                <w:color w:val="252525"/>
                <w:sz w:val="20"/>
              </w:rPr>
              <w:t>jeżeli</w:t>
            </w:r>
            <w:r>
              <w:rPr>
                <w:color w:val="252525"/>
                <w:spacing w:val="-3"/>
                <w:sz w:val="20"/>
              </w:rPr>
              <w:t xml:space="preserve"> </w:t>
            </w:r>
            <w:r>
              <w:rPr>
                <w:b/>
                <w:color w:val="252525"/>
                <w:sz w:val="20"/>
              </w:rPr>
              <w:t>dokonana</w:t>
            </w:r>
            <w:r>
              <w:rPr>
                <w:b/>
                <w:color w:val="252525"/>
                <w:spacing w:val="-4"/>
                <w:sz w:val="20"/>
              </w:rPr>
              <w:t xml:space="preserve"> </w:t>
            </w:r>
            <w:r>
              <w:rPr>
                <w:b/>
                <w:color w:val="252525"/>
                <w:sz w:val="20"/>
              </w:rPr>
              <w:t>ocena</w:t>
            </w:r>
            <w:r>
              <w:rPr>
                <w:b/>
                <w:color w:val="252525"/>
                <w:spacing w:val="-1"/>
                <w:sz w:val="20"/>
              </w:rPr>
              <w:t xml:space="preserve"> </w:t>
            </w:r>
            <w:r>
              <w:rPr>
                <w:color w:val="252525"/>
                <w:sz w:val="20"/>
              </w:rPr>
              <w:t>wyjaśnień</w:t>
            </w:r>
            <w:r>
              <w:rPr>
                <w:color w:val="252525"/>
                <w:spacing w:val="-3"/>
                <w:sz w:val="20"/>
              </w:rPr>
              <w:t xml:space="preserve"> </w:t>
            </w:r>
            <w:r>
              <w:rPr>
                <w:color w:val="252525"/>
                <w:sz w:val="20"/>
              </w:rPr>
              <w:t>wraz</w:t>
            </w:r>
            <w:r>
              <w:rPr>
                <w:color w:val="252525"/>
                <w:spacing w:val="-3"/>
                <w:sz w:val="20"/>
              </w:rPr>
              <w:t xml:space="preserve"> </w:t>
            </w:r>
            <w:r>
              <w:rPr>
                <w:color w:val="252525"/>
                <w:sz w:val="20"/>
              </w:rPr>
              <w:t>ze</w:t>
            </w:r>
            <w:r>
              <w:rPr>
                <w:color w:val="252525"/>
                <w:spacing w:val="-4"/>
                <w:sz w:val="20"/>
              </w:rPr>
              <w:t xml:space="preserve"> </w:t>
            </w:r>
            <w:r>
              <w:rPr>
                <w:color w:val="252525"/>
                <w:sz w:val="20"/>
              </w:rPr>
              <w:t xml:space="preserve">złożonymi dowodami </w:t>
            </w:r>
            <w:r>
              <w:rPr>
                <w:b/>
                <w:color w:val="252525"/>
                <w:sz w:val="20"/>
              </w:rPr>
              <w:t xml:space="preserve">potwierdza, że oferta zawiera rażąco niską cenę lub koszt </w:t>
            </w:r>
            <w:r>
              <w:rPr>
                <w:color w:val="252525"/>
                <w:sz w:val="20"/>
              </w:rPr>
              <w:t xml:space="preserve">w stosunku do przedmiotu </w:t>
            </w:r>
            <w:r>
              <w:rPr>
                <w:color w:val="252525"/>
                <w:spacing w:val="-2"/>
                <w:sz w:val="20"/>
              </w:rPr>
              <w:t>zamówienia.</w:t>
            </w:r>
          </w:p>
          <w:p w:rsidR="00B90DD8" w:rsidRDefault="00690C41">
            <w:pPr>
              <w:pStyle w:val="TableParagraph"/>
              <w:numPr>
                <w:ilvl w:val="2"/>
                <w:numId w:val="1"/>
              </w:numPr>
              <w:tabs>
                <w:tab w:val="left" w:pos="837"/>
              </w:tabs>
              <w:spacing w:line="276" w:lineRule="auto"/>
              <w:ind w:right="66"/>
              <w:jc w:val="both"/>
              <w:rPr>
                <w:sz w:val="20"/>
              </w:rPr>
            </w:pPr>
            <w:r>
              <w:rPr>
                <w:color w:val="252525"/>
                <w:sz w:val="20"/>
              </w:rPr>
              <w:t xml:space="preserve">Z tytułu odrzucenia oferty Wykonawcy nie przysługuje żadne roszczenie wobec </w:t>
            </w:r>
            <w:r>
              <w:rPr>
                <w:color w:val="252525"/>
                <w:spacing w:val="-2"/>
                <w:sz w:val="20"/>
              </w:rPr>
              <w:t>Zamawiającego.</w:t>
            </w:r>
          </w:p>
          <w:p w:rsidR="00B90DD8" w:rsidRDefault="00690C41">
            <w:pPr>
              <w:pStyle w:val="TableParagraph"/>
              <w:numPr>
                <w:ilvl w:val="2"/>
                <w:numId w:val="1"/>
              </w:numPr>
              <w:tabs>
                <w:tab w:val="left" w:pos="836"/>
              </w:tabs>
              <w:ind w:left="836" w:hanging="359"/>
              <w:jc w:val="both"/>
              <w:rPr>
                <w:sz w:val="20"/>
              </w:rPr>
            </w:pPr>
            <w:r>
              <w:rPr>
                <w:color w:val="252525"/>
                <w:sz w:val="20"/>
              </w:rPr>
              <w:t>Oferty</w:t>
            </w:r>
            <w:r>
              <w:rPr>
                <w:color w:val="252525"/>
                <w:spacing w:val="-5"/>
                <w:sz w:val="20"/>
              </w:rPr>
              <w:t xml:space="preserve"> </w:t>
            </w:r>
            <w:r>
              <w:rPr>
                <w:color w:val="252525"/>
                <w:sz w:val="20"/>
              </w:rPr>
              <w:t>są</w:t>
            </w:r>
            <w:r>
              <w:rPr>
                <w:color w:val="252525"/>
                <w:spacing w:val="-6"/>
                <w:sz w:val="20"/>
              </w:rPr>
              <w:t xml:space="preserve"> </w:t>
            </w:r>
            <w:r>
              <w:rPr>
                <w:color w:val="252525"/>
                <w:sz w:val="20"/>
              </w:rPr>
              <w:t>przygotowywane</w:t>
            </w:r>
            <w:r>
              <w:rPr>
                <w:color w:val="252525"/>
                <w:spacing w:val="-7"/>
                <w:sz w:val="20"/>
              </w:rPr>
              <w:t xml:space="preserve"> </w:t>
            </w:r>
            <w:r>
              <w:rPr>
                <w:color w:val="252525"/>
                <w:sz w:val="20"/>
              </w:rPr>
              <w:t>na</w:t>
            </w:r>
            <w:r>
              <w:rPr>
                <w:color w:val="252525"/>
                <w:spacing w:val="-6"/>
                <w:sz w:val="20"/>
              </w:rPr>
              <w:t xml:space="preserve"> </w:t>
            </w:r>
            <w:r>
              <w:rPr>
                <w:color w:val="252525"/>
                <w:sz w:val="20"/>
              </w:rPr>
              <w:t>koszt</w:t>
            </w:r>
            <w:r>
              <w:rPr>
                <w:color w:val="252525"/>
                <w:spacing w:val="-6"/>
                <w:sz w:val="20"/>
              </w:rPr>
              <w:t xml:space="preserve"> </w:t>
            </w:r>
            <w:r>
              <w:rPr>
                <w:color w:val="252525"/>
                <w:spacing w:val="-2"/>
                <w:sz w:val="20"/>
              </w:rPr>
              <w:t>Wykonawców.</w:t>
            </w:r>
          </w:p>
          <w:p w:rsidR="00B90DD8" w:rsidRDefault="00690C41">
            <w:pPr>
              <w:pStyle w:val="TableParagraph"/>
              <w:numPr>
                <w:ilvl w:val="2"/>
                <w:numId w:val="1"/>
              </w:numPr>
              <w:tabs>
                <w:tab w:val="left" w:pos="837"/>
              </w:tabs>
              <w:spacing w:before="30" w:line="276" w:lineRule="auto"/>
              <w:ind w:right="67"/>
              <w:jc w:val="both"/>
              <w:rPr>
                <w:sz w:val="20"/>
              </w:rPr>
            </w:pPr>
            <w:r>
              <w:rPr>
                <w:color w:val="252525"/>
                <w:sz w:val="20"/>
              </w:rPr>
              <w:t>Jeżeli Oferent, którego oferta została wybrana, uchyla się od zawarcia umowy we wskazanym przez Zamawiającego terminie, Zamawiający może wybrać najkorzystniejszą spośród pozostałych ofert.</w:t>
            </w:r>
          </w:p>
          <w:p w:rsidR="00B90DD8" w:rsidRDefault="00690C41">
            <w:pPr>
              <w:pStyle w:val="TableParagraph"/>
              <w:numPr>
                <w:ilvl w:val="2"/>
                <w:numId w:val="1"/>
              </w:numPr>
              <w:tabs>
                <w:tab w:val="left" w:pos="836"/>
              </w:tabs>
              <w:ind w:left="836" w:hanging="359"/>
              <w:jc w:val="both"/>
              <w:rPr>
                <w:sz w:val="20"/>
              </w:rPr>
            </w:pPr>
            <w:r>
              <w:rPr>
                <w:color w:val="252525"/>
                <w:sz w:val="20"/>
              </w:rPr>
              <w:t>Oferent</w:t>
            </w:r>
            <w:r>
              <w:rPr>
                <w:color w:val="252525"/>
                <w:spacing w:val="26"/>
                <w:sz w:val="20"/>
              </w:rPr>
              <w:t xml:space="preserve"> </w:t>
            </w:r>
            <w:r>
              <w:rPr>
                <w:color w:val="252525"/>
                <w:sz w:val="20"/>
              </w:rPr>
              <w:t>poprzez</w:t>
            </w:r>
            <w:r>
              <w:rPr>
                <w:color w:val="252525"/>
                <w:spacing w:val="25"/>
                <w:sz w:val="20"/>
              </w:rPr>
              <w:t xml:space="preserve"> </w:t>
            </w:r>
            <w:r>
              <w:rPr>
                <w:color w:val="252525"/>
                <w:sz w:val="20"/>
              </w:rPr>
              <w:t>złożenie</w:t>
            </w:r>
            <w:r>
              <w:rPr>
                <w:color w:val="252525"/>
                <w:spacing w:val="25"/>
                <w:sz w:val="20"/>
              </w:rPr>
              <w:t xml:space="preserve"> </w:t>
            </w:r>
            <w:r>
              <w:rPr>
                <w:color w:val="252525"/>
                <w:sz w:val="20"/>
              </w:rPr>
              <w:t>oferty,</w:t>
            </w:r>
            <w:r>
              <w:rPr>
                <w:color w:val="252525"/>
                <w:spacing w:val="26"/>
                <w:sz w:val="20"/>
              </w:rPr>
              <w:t xml:space="preserve"> </w:t>
            </w:r>
            <w:r>
              <w:rPr>
                <w:color w:val="252525"/>
                <w:sz w:val="20"/>
              </w:rPr>
              <w:t>akceptuje</w:t>
            </w:r>
            <w:r>
              <w:rPr>
                <w:color w:val="252525"/>
                <w:spacing w:val="26"/>
                <w:sz w:val="20"/>
              </w:rPr>
              <w:t xml:space="preserve"> </w:t>
            </w:r>
            <w:r>
              <w:rPr>
                <w:color w:val="252525"/>
                <w:sz w:val="20"/>
              </w:rPr>
              <w:t>wszystkie</w:t>
            </w:r>
            <w:r>
              <w:rPr>
                <w:color w:val="252525"/>
                <w:spacing w:val="24"/>
                <w:sz w:val="20"/>
              </w:rPr>
              <w:t xml:space="preserve"> </w:t>
            </w:r>
            <w:r>
              <w:rPr>
                <w:color w:val="252525"/>
                <w:sz w:val="20"/>
              </w:rPr>
              <w:t>warunki</w:t>
            </w:r>
            <w:r>
              <w:rPr>
                <w:color w:val="252525"/>
                <w:spacing w:val="26"/>
                <w:sz w:val="20"/>
              </w:rPr>
              <w:t xml:space="preserve"> </w:t>
            </w:r>
            <w:r>
              <w:rPr>
                <w:color w:val="252525"/>
                <w:sz w:val="20"/>
              </w:rPr>
              <w:t>postępowania</w:t>
            </w:r>
            <w:r>
              <w:rPr>
                <w:color w:val="252525"/>
                <w:spacing w:val="25"/>
                <w:sz w:val="20"/>
              </w:rPr>
              <w:t xml:space="preserve"> </w:t>
            </w:r>
            <w:r>
              <w:rPr>
                <w:color w:val="252525"/>
                <w:sz w:val="20"/>
              </w:rPr>
              <w:t>wskazane</w:t>
            </w:r>
            <w:r>
              <w:rPr>
                <w:color w:val="252525"/>
                <w:spacing w:val="23"/>
                <w:sz w:val="20"/>
              </w:rPr>
              <w:t xml:space="preserve"> </w:t>
            </w:r>
            <w:r>
              <w:rPr>
                <w:color w:val="252525"/>
                <w:spacing w:val="-10"/>
                <w:sz w:val="20"/>
              </w:rPr>
              <w:t>w</w:t>
            </w:r>
          </w:p>
          <w:p w:rsidR="00B90DD8" w:rsidRDefault="00690C41">
            <w:pPr>
              <w:pStyle w:val="TableParagraph"/>
              <w:spacing w:before="37"/>
              <w:ind w:left="837"/>
              <w:jc w:val="both"/>
              <w:rPr>
                <w:sz w:val="20"/>
              </w:rPr>
            </w:pPr>
            <w:r>
              <w:rPr>
                <w:color w:val="252525"/>
                <w:sz w:val="20"/>
              </w:rPr>
              <w:t>niniejszym</w:t>
            </w:r>
            <w:r>
              <w:rPr>
                <w:color w:val="252525"/>
                <w:spacing w:val="-11"/>
                <w:sz w:val="20"/>
              </w:rPr>
              <w:t xml:space="preserve"> </w:t>
            </w:r>
            <w:r>
              <w:rPr>
                <w:color w:val="252525"/>
                <w:spacing w:val="-2"/>
                <w:sz w:val="20"/>
              </w:rPr>
              <w:t>Zapytaniu.</w:t>
            </w:r>
          </w:p>
          <w:p w:rsidR="00B90DD8" w:rsidRDefault="00690C41">
            <w:pPr>
              <w:pStyle w:val="TableParagraph"/>
              <w:spacing w:before="37" w:line="276" w:lineRule="auto"/>
              <w:ind w:left="117" w:right="67"/>
              <w:jc w:val="both"/>
              <w:rPr>
                <w:sz w:val="20"/>
              </w:rPr>
            </w:pPr>
            <w:r>
              <w:rPr>
                <w:color w:val="252525"/>
                <w:sz w:val="20"/>
              </w:rPr>
              <w:t>Rozwiązania równoważne: ewentualne wskazanie przez Zamawiającego nazw konkretnych producentów, rozwiązań technicznych lub technologii ma na celu określenie klasy funkcjonalności, przeznaczenia wydatku będącego przedmiotem zamówienia i służy ustaleniu standardu , nie</w:t>
            </w:r>
            <w:r>
              <w:rPr>
                <w:color w:val="252525"/>
                <w:spacing w:val="40"/>
                <w:sz w:val="20"/>
              </w:rPr>
              <w:t xml:space="preserve"> </w:t>
            </w:r>
            <w:r>
              <w:rPr>
                <w:color w:val="252525"/>
                <w:sz w:val="20"/>
              </w:rPr>
              <w:t>wskazuje natomiast na konkretny wybór lub konkretnego producenta.</w:t>
            </w:r>
          </w:p>
          <w:p w:rsidR="00B90DD8" w:rsidRDefault="00690C41">
            <w:pPr>
              <w:pStyle w:val="TableParagraph"/>
              <w:spacing w:line="276" w:lineRule="auto"/>
              <w:ind w:left="117" w:right="67"/>
              <w:jc w:val="both"/>
              <w:rPr>
                <w:sz w:val="20"/>
              </w:rPr>
            </w:pPr>
            <w:r>
              <w:rPr>
                <w:color w:val="252525"/>
                <w:sz w:val="20"/>
              </w:rPr>
              <w:t>Wykonawca, który powoła się na rozwiązanie równoważne zobowiązany jest wykazać, że oferowany przez niego przedmiot zamówienia spełnia wymagania określone przez Zamawiającego. Za rozwiązania równoważne Zamawiający uzna te, którego standardy, cechy jakościowe, funkcjonalności, parametry techniczne i użytkowe są takie same lub nie gorsze oraz które spełniają wszystkie</w:t>
            </w:r>
            <w:r>
              <w:rPr>
                <w:color w:val="252525"/>
                <w:spacing w:val="39"/>
                <w:sz w:val="20"/>
              </w:rPr>
              <w:t xml:space="preserve"> </w:t>
            </w:r>
            <w:r>
              <w:rPr>
                <w:color w:val="252525"/>
                <w:sz w:val="20"/>
              </w:rPr>
              <w:t>wymagania</w:t>
            </w:r>
            <w:r>
              <w:rPr>
                <w:color w:val="252525"/>
                <w:spacing w:val="40"/>
                <w:sz w:val="20"/>
              </w:rPr>
              <w:t xml:space="preserve"> </w:t>
            </w:r>
            <w:r>
              <w:rPr>
                <w:color w:val="252525"/>
                <w:sz w:val="20"/>
              </w:rPr>
              <w:t>Zamawiającego</w:t>
            </w:r>
            <w:r>
              <w:rPr>
                <w:color w:val="252525"/>
                <w:spacing w:val="42"/>
                <w:sz w:val="20"/>
              </w:rPr>
              <w:t xml:space="preserve"> </w:t>
            </w:r>
            <w:r>
              <w:rPr>
                <w:color w:val="252525"/>
                <w:sz w:val="20"/>
              </w:rPr>
              <w:t>określone</w:t>
            </w:r>
            <w:r>
              <w:rPr>
                <w:color w:val="252525"/>
                <w:spacing w:val="42"/>
                <w:sz w:val="20"/>
              </w:rPr>
              <w:t xml:space="preserve"> </w:t>
            </w:r>
            <w:r>
              <w:rPr>
                <w:color w:val="252525"/>
                <w:sz w:val="20"/>
              </w:rPr>
              <w:t>w</w:t>
            </w:r>
            <w:r>
              <w:rPr>
                <w:color w:val="252525"/>
                <w:spacing w:val="39"/>
                <w:sz w:val="20"/>
              </w:rPr>
              <w:t xml:space="preserve"> </w:t>
            </w:r>
            <w:r>
              <w:rPr>
                <w:color w:val="252525"/>
                <w:sz w:val="20"/>
              </w:rPr>
              <w:t>opisie</w:t>
            </w:r>
            <w:r>
              <w:rPr>
                <w:color w:val="252525"/>
                <w:spacing w:val="39"/>
                <w:sz w:val="20"/>
              </w:rPr>
              <w:t xml:space="preserve"> </w:t>
            </w:r>
            <w:r>
              <w:rPr>
                <w:color w:val="252525"/>
                <w:sz w:val="20"/>
              </w:rPr>
              <w:t>przedmiotu</w:t>
            </w:r>
            <w:r>
              <w:rPr>
                <w:color w:val="252525"/>
                <w:spacing w:val="41"/>
                <w:sz w:val="20"/>
              </w:rPr>
              <w:t xml:space="preserve"> </w:t>
            </w:r>
            <w:r>
              <w:rPr>
                <w:color w:val="252525"/>
                <w:sz w:val="20"/>
              </w:rPr>
              <w:t>zamówienia.</w:t>
            </w:r>
            <w:r>
              <w:rPr>
                <w:color w:val="252525"/>
                <w:spacing w:val="42"/>
                <w:sz w:val="20"/>
              </w:rPr>
              <w:t xml:space="preserve"> </w:t>
            </w:r>
            <w:r>
              <w:rPr>
                <w:color w:val="252525"/>
                <w:sz w:val="20"/>
              </w:rPr>
              <w:t>W</w:t>
            </w:r>
            <w:r>
              <w:rPr>
                <w:color w:val="252525"/>
                <w:spacing w:val="40"/>
                <w:sz w:val="20"/>
              </w:rPr>
              <w:t xml:space="preserve"> </w:t>
            </w:r>
            <w:r>
              <w:rPr>
                <w:color w:val="252525"/>
                <w:spacing w:val="-2"/>
                <w:sz w:val="20"/>
              </w:rPr>
              <w:t>przypadku</w:t>
            </w:r>
          </w:p>
          <w:p w:rsidR="00B90DD8" w:rsidRDefault="00690C41">
            <w:pPr>
              <w:pStyle w:val="TableParagraph"/>
              <w:ind w:left="117"/>
              <w:jc w:val="both"/>
              <w:rPr>
                <w:sz w:val="20"/>
              </w:rPr>
            </w:pPr>
            <w:r>
              <w:rPr>
                <w:color w:val="252525"/>
                <w:sz w:val="20"/>
              </w:rPr>
              <w:t>wątpliwości</w:t>
            </w:r>
            <w:r>
              <w:rPr>
                <w:color w:val="252525"/>
                <w:spacing w:val="12"/>
                <w:sz w:val="20"/>
              </w:rPr>
              <w:t xml:space="preserve"> </w:t>
            </w:r>
            <w:r>
              <w:rPr>
                <w:color w:val="252525"/>
                <w:sz w:val="20"/>
              </w:rPr>
              <w:t>Zamawiającego</w:t>
            </w:r>
            <w:r>
              <w:rPr>
                <w:color w:val="252525"/>
                <w:spacing w:val="13"/>
                <w:sz w:val="20"/>
              </w:rPr>
              <w:t xml:space="preserve"> </w:t>
            </w:r>
            <w:r>
              <w:rPr>
                <w:color w:val="252525"/>
                <w:sz w:val="20"/>
              </w:rPr>
              <w:t>związanych</w:t>
            </w:r>
            <w:r>
              <w:rPr>
                <w:color w:val="252525"/>
                <w:spacing w:val="13"/>
                <w:sz w:val="20"/>
              </w:rPr>
              <w:t xml:space="preserve"> </w:t>
            </w:r>
            <w:r>
              <w:rPr>
                <w:color w:val="252525"/>
                <w:sz w:val="20"/>
              </w:rPr>
              <w:t>ze</w:t>
            </w:r>
            <w:r>
              <w:rPr>
                <w:color w:val="252525"/>
                <w:spacing w:val="13"/>
                <w:sz w:val="20"/>
              </w:rPr>
              <w:t xml:space="preserve"> </w:t>
            </w:r>
            <w:r>
              <w:rPr>
                <w:color w:val="252525"/>
                <w:sz w:val="20"/>
              </w:rPr>
              <w:t>stwierdzeniem</w:t>
            </w:r>
            <w:r>
              <w:rPr>
                <w:color w:val="252525"/>
                <w:spacing w:val="14"/>
                <w:sz w:val="20"/>
              </w:rPr>
              <w:t xml:space="preserve"> </w:t>
            </w:r>
            <w:r>
              <w:rPr>
                <w:color w:val="252525"/>
                <w:sz w:val="20"/>
              </w:rPr>
              <w:t>równoważności</w:t>
            </w:r>
            <w:r>
              <w:rPr>
                <w:color w:val="252525"/>
                <w:spacing w:val="12"/>
                <w:sz w:val="20"/>
              </w:rPr>
              <w:t xml:space="preserve"> </w:t>
            </w:r>
            <w:r>
              <w:rPr>
                <w:color w:val="252525"/>
                <w:sz w:val="20"/>
              </w:rPr>
              <w:t>złożonej</w:t>
            </w:r>
            <w:r>
              <w:rPr>
                <w:color w:val="252525"/>
                <w:spacing w:val="13"/>
                <w:sz w:val="20"/>
              </w:rPr>
              <w:t xml:space="preserve"> </w:t>
            </w:r>
            <w:r>
              <w:rPr>
                <w:color w:val="252525"/>
                <w:sz w:val="20"/>
              </w:rPr>
              <w:t>oferty,</w:t>
            </w:r>
            <w:r>
              <w:rPr>
                <w:color w:val="252525"/>
                <w:spacing w:val="14"/>
                <w:sz w:val="20"/>
              </w:rPr>
              <w:t xml:space="preserve"> </w:t>
            </w:r>
            <w:r>
              <w:rPr>
                <w:color w:val="252525"/>
                <w:spacing w:val="-2"/>
                <w:sz w:val="20"/>
              </w:rPr>
              <w:t>wszelkie</w:t>
            </w:r>
            <w:r w:rsidR="00F658BF">
              <w:rPr>
                <w:color w:val="252525"/>
                <w:sz w:val="20"/>
              </w:rPr>
              <w:t xml:space="preserve"> obowiązki</w:t>
            </w:r>
            <w:r w:rsidR="00F658BF">
              <w:rPr>
                <w:color w:val="252525"/>
                <w:spacing w:val="-8"/>
                <w:sz w:val="20"/>
              </w:rPr>
              <w:t xml:space="preserve"> </w:t>
            </w:r>
            <w:r w:rsidR="00F658BF">
              <w:rPr>
                <w:color w:val="252525"/>
                <w:sz w:val="20"/>
              </w:rPr>
              <w:t>związane</w:t>
            </w:r>
            <w:r w:rsidR="00F658BF">
              <w:rPr>
                <w:color w:val="252525"/>
                <w:spacing w:val="-9"/>
                <w:sz w:val="20"/>
              </w:rPr>
              <w:t xml:space="preserve"> </w:t>
            </w:r>
            <w:r w:rsidR="00F658BF">
              <w:rPr>
                <w:color w:val="252525"/>
                <w:sz w:val="20"/>
              </w:rPr>
              <w:t>z</w:t>
            </w:r>
            <w:r w:rsidR="00F658BF">
              <w:rPr>
                <w:color w:val="252525"/>
                <w:spacing w:val="-8"/>
                <w:sz w:val="20"/>
              </w:rPr>
              <w:t xml:space="preserve"> </w:t>
            </w:r>
            <w:r w:rsidR="00F658BF">
              <w:rPr>
                <w:color w:val="252525"/>
                <w:sz w:val="20"/>
              </w:rPr>
              <w:t>potwierdzeniem</w:t>
            </w:r>
            <w:r w:rsidR="00F658BF">
              <w:rPr>
                <w:color w:val="252525"/>
                <w:spacing w:val="-8"/>
                <w:sz w:val="20"/>
              </w:rPr>
              <w:t xml:space="preserve"> </w:t>
            </w:r>
            <w:r w:rsidR="00F658BF">
              <w:rPr>
                <w:color w:val="252525"/>
                <w:sz w:val="20"/>
              </w:rPr>
              <w:t>równoważności</w:t>
            </w:r>
            <w:r w:rsidR="00F658BF">
              <w:rPr>
                <w:color w:val="252525"/>
                <w:spacing w:val="-9"/>
                <w:sz w:val="20"/>
              </w:rPr>
              <w:t xml:space="preserve"> </w:t>
            </w:r>
            <w:r w:rsidR="00F658BF">
              <w:rPr>
                <w:color w:val="252525"/>
                <w:sz w:val="20"/>
              </w:rPr>
              <w:t>spoczywają</w:t>
            </w:r>
            <w:r w:rsidR="00F658BF">
              <w:rPr>
                <w:color w:val="252525"/>
                <w:spacing w:val="-7"/>
                <w:sz w:val="20"/>
              </w:rPr>
              <w:t xml:space="preserve"> </w:t>
            </w:r>
            <w:r w:rsidR="00F658BF">
              <w:rPr>
                <w:color w:val="252525"/>
                <w:sz w:val="20"/>
              </w:rPr>
              <w:t>na</w:t>
            </w:r>
            <w:r w:rsidR="00F658BF">
              <w:rPr>
                <w:color w:val="252525"/>
                <w:spacing w:val="-8"/>
                <w:sz w:val="20"/>
              </w:rPr>
              <w:t xml:space="preserve"> </w:t>
            </w:r>
            <w:r w:rsidR="00F658BF">
              <w:rPr>
                <w:color w:val="252525"/>
                <w:spacing w:val="-2"/>
                <w:sz w:val="20"/>
              </w:rPr>
              <w:t>Wykonawcy.</w:t>
            </w:r>
          </w:p>
        </w:tc>
      </w:tr>
    </w:tbl>
    <w:p w:rsidR="00B90DD8" w:rsidRDefault="00B90DD8">
      <w:pPr>
        <w:jc w:val="both"/>
        <w:rPr>
          <w:sz w:val="20"/>
        </w:rPr>
        <w:sectPr w:rsidR="00B90DD8">
          <w:headerReference w:type="default" r:id="rId21"/>
          <w:footerReference w:type="default" r:id="rId22"/>
          <w:pgSz w:w="11910" w:h="16840"/>
          <w:pgMar w:top="680" w:right="580" w:bottom="660" w:left="720" w:header="0" w:footer="470" w:gutter="0"/>
          <w:cols w:space="708"/>
        </w:sectPr>
      </w:pPr>
    </w:p>
    <w:p w:rsidR="00B90DD8" w:rsidRDefault="00B90DD8">
      <w:pPr>
        <w:rPr>
          <w:b/>
          <w:sz w:val="20"/>
        </w:rPr>
      </w:pPr>
    </w:p>
    <w:p w:rsidR="00B90DD8" w:rsidRDefault="00877ED7">
      <w:pPr>
        <w:rPr>
          <w:b/>
          <w:sz w:val="20"/>
        </w:rPr>
      </w:pPr>
      <w:r>
        <w:rPr>
          <w:b/>
          <w:noProof/>
          <w:sz w:val="20"/>
          <w:lang w:eastAsia="pl-PL"/>
        </w:rPr>
        <w:drawing>
          <wp:inline distT="0" distB="0" distL="0" distR="0" wp14:anchorId="441234B9" wp14:editId="097D8942">
            <wp:extent cx="5937885" cy="609600"/>
            <wp:effectExtent l="0" t="0" r="5715"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p w:rsidR="00B90DD8" w:rsidRDefault="00B90DD8">
      <w:pPr>
        <w:spacing w:before="13" w:after="1"/>
        <w:rPr>
          <w:b/>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4"/>
        <w:gridCol w:w="8434"/>
      </w:tblGrid>
      <w:tr w:rsidR="00B90DD8">
        <w:trPr>
          <w:trHeight w:val="3088"/>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43"/>
              <w:rPr>
                <w:b/>
                <w:sz w:val="20"/>
              </w:rPr>
            </w:pPr>
          </w:p>
          <w:p w:rsidR="00B90DD8" w:rsidRDefault="00690C41">
            <w:pPr>
              <w:pStyle w:val="TableParagraph"/>
              <w:spacing w:line="276" w:lineRule="auto"/>
              <w:ind w:left="93"/>
              <w:rPr>
                <w:b/>
                <w:sz w:val="20"/>
              </w:rPr>
            </w:pPr>
            <w:r>
              <w:rPr>
                <w:b/>
                <w:color w:val="252525"/>
                <w:sz w:val="20"/>
              </w:rPr>
              <w:t>Informacja</w:t>
            </w:r>
            <w:r>
              <w:rPr>
                <w:b/>
                <w:color w:val="252525"/>
                <w:spacing w:val="-12"/>
                <w:sz w:val="20"/>
              </w:rPr>
              <w:t xml:space="preserve"> </w:t>
            </w:r>
            <w:r>
              <w:rPr>
                <w:b/>
                <w:color w:val="252525"/>
                <w:sz w:val="20"/>
              </w:rPr>
              <w:t>na</w:t>
            </w:r>
            <w:r>
              <w:rPr>
                <w:b/>
                <w:color w:val="252525"/>
                <w:spacing w:val="-11"/>
                <w:sz w:val="20"/>
              </w:rPr>
              <w:t xml:space="preserve"> </w:t>
            </w:r>
            <w:r>
              <w:rPr>
                <w:b/>
                <w:color w:val="252525"/>
                <w:sz w:val="20"/>
              </w:rPr>
              <w:t xml:space="preserve">temat </w:t>
            </w:r>
            <w:r>
              <w:rPr>
                <w:b/>
                <w:color w:val="252525"/>
                <w:spacing w:val="-2"/>
                <w:sz w:val="20"/>
              </w:rPr>
              <w:t>rozliczenia:</w:t>
            </w:r>
          </w:p>
        </w:tc>
        <w:tc>
          <w:tcPr>
            <w:tcW w:w="8434" w:type="dxa"/>
            <w:tcBorders>
              <w:right w:val="thickThinMediumGap" w:sz="6" w:space="0" w:color="000000"/>
            </w:tcBorders>
          </w:tcPr>
          <w:p w:rsidR="00B90DD8" w:rsidRDefault="00690C41">
            <w:pPr>
              <w:pStyle w:val="TableParagraph"/>
              <w:spacing w:before="1" w:line="276" w:lineRule="auto"/>
              <w:ind w:left="117" w:right="69"/>
              <w:jc w:val="both"/>
              <w:rPr>
                <w:sz w:val="20"/>
              </w:rPr>
            </w:pPr>
            <w:r>
              <w:rPr>
                <w:color w:val="252525"/>
                <w:sz w:val="20"/>
              </w:rPr>
              <w:t>Rozliczenie za wykonanie przedmiotu zamówienia będzie dokonywane na podstawie faktur VAT częściowych i końcowej oraz protokołu odbioru końcowego.</w:t>
            </w:r>
          </w:p>
          <w:p w:rsidR="00B90DD8" w:rsidRDefault="00B90DD8">
            <w:pPr>
              <w:pStyle w:val="TableParagraph"/>
              <w:spacing w:before="37"/>
              <w:rPr>
                <w:b/>
                <w:sz w:val="20"/>
              </w:rPr>
            </w:pPr>
          </w:p>
          <w:p w:rsidR="00B90DD8" w:rsidRDefault="00690C41">
            <w:pPr>
              <w:pStyle w:val="TableParagraph"/>
              <w:spacing w:line="276" w:lineRule="auto"/>
              <w:ind w:left="117" w:right="63" w:firstLine="45"/>
              <w:jc w:val="both"/>
              <w:rPr>
                <w:sz w:val="20"/>
              </w:rPr>
            </w:pPr>
            <w:r>
              <w:rPr>
                <w:color w:val="252525"/>
                <w:sz w:val="20"/>
              </w:rPr>
              <w:t>W celu wykonanie rozliczenia częściowego wykonawca poinformuje zamawiającego o wykonaniu prac/dostaw podlegających odbiorowi częściowemu oraz przedstawi potwierdzenie wykonania prac/dostaw</w:t>
            </w:r>
            <w:r>
              <w:rPr>
                <w:color w:val="252525"/>
                <w:spacing w:val="-4"/>
                <w:sz w:val="20"/>
              </w:rPr>
              <w:t xml:space="preserve"> </w:t>
            </w:r>
            <w:r>
              <w:rPr>
                <w:color w:val="252525"/>
                <w:sz w:val="20"/>
              </w:rPr>
              <w:t>wraz</w:t>
            </w:r>
            <w:r>
              <w:rPr>
                <w:color w:val="252525"/>
                <w:spacing w:val="-3"/>
                <w:sz w:val="20"/>
              </w:rPr>
              <w:t xml:space="preserve"> </w:t>
            </w:r>
            <w:r>
              <w:rPr>
                <w:color w:val="252525"/>
                <w:sz w:val="20"/>
              </w:rPr>
              <w:t>z</w:t>
            </w:r>
            <w:r>
              <w:rPr>
                <w:color w:val="252525"/>
                <w:spacing w:val="-3"/>
                <w:sz w:val="20"/>
              </w:rPr>
              <w:t xml:space="preserve"> </w:t>
            </w:r>
            <w:r>
              <w:rPr>
                <w:color w:val="252525"/>
                <w:sz w:val="20"/>
              </w:rPr>
              <w:t>rozliczeniem.</w:t>
            </w:r>
            <w:r>
              <w:rPr>
                <w:color w:val="252525"/>
                <w:spacing w:val="-3"/>
                <w:sz w:val="20"/>
              </w:rPr>
              <w:t xml:space="preserve"> </w:t>
            </w:r>
            <w:r>
              <w:rPr>
                <w:color w:val="252525"/>
                <w:sz w:val="20"/>
              </w:rPr>
              <w:t>Po</w:t>
            </w:r>
            <w:r>
              <w:rPr>
                <w:color w:val="252525"/>
                <w:spacing w:val="-3"/>
                <w:sz w:val="20"/>
              </w:rPr>
              <w:t xml:space="preserve"> </w:t>
            </w:r>
            <w:r>
              <w:rPr>
                <w:color w:val="252525"/>
                <w:sz w:val="20"/>
              </w:rPr>
              <w:t>stwierdzeniu</w:t>
            </w:r>
            <w:r>
              <w:rPr>
                <w:color w:val="252525"/>
                <w:spacing w:val="-4"/>
                <w:sz w:val="20"/>
              </w:rPr>
              <w:t xml:space="preserve"> </w:t>
            </w:r>
            <w:r>
              <w:rPr>
                <w:color w:val="252525"/>
                <w:sz w:val="20"/>
              </w:rPr>
              <w:t>braku</w:t>
            </w:r>
            <w:r>
              <w:rPr>
                <w:color w:val="252525"/>
                <w:spacing w:val="-3"/>
                <w:sz w:val="20"/>
              </w:rPr>
              <w:t xml:space="preserve"> </w:t>
            </w:r>
            <w:r>
              <w:rPr>
                <w:color w:val="252525"/>
                <w:sz w:val="20"/>
              </w:rPr>
              <w:t>zastrzeżeń</w:t>
            </w:r>
            <w:r>
              <w:rPr>
                <w:color w:val="252525"/>
                <w:spacing w:val="-3"/>
                <w:sz w:val="20"/>
              </w:rPr>
              <w:t xml:space="preserve"> </w:t>
            </w:r>
            <w:r>
              <w:rPr>
                <w:color w:val="252525"/>
                <w:sz w:val="20"/>
              </w:rPr>
              <w:t>przez</w:t>
            </w:r>
            <w:r>
              <w:rPr>
                <w:color w:val="252525"/>
                <w:spacing w:val="-3"/>
                <w:sz w:val="20"/>
              </w:rPr>
              <w:t xml:space="preserve"> </w:t>
            </w:r>
            <w:r>
              <w:rPr>
                <w:color w:val="252525"/>
                <w:sz w:val="20"/>
              </w:rPr>
              <w:t>zamawiającego</w:t>
            </w:r>
            <w:r>
              <w:rPr>
                <w:color w:val="252525"/>
                <w:spacing w:val="-2"/>
                <w:sz w:val="20"/>
              </w:rPr>
              <w:t xml:space="preserve"> </w:t>
            </w:r>
            <w:r>
              <w:rPr>
                <w:color w:val="252525"/>
                <w:sz w:val="20"/>
              </w:rPr>
              <w:t>wykonawca wystawi fakturę VAT za częściowo wykonane prace/dostawę.</w:t>
            </w:r>
          </w:p>
          <w:p w:rsidR="00B90DD8" w:rsidRDefault="00B90DD8">
            <w:pPr>
              <w:pStyle w:val="TableParagraph"/>
              <w:spacing w:before="1"/>
              <w:rPr>
                <w:b/>
                <w:sz w:val="20"/>
              </w:rPr>
            </w:pPr>
          </w:p>
          <w:p w:rsidR="00B90DD8" w:rsidRDefault="00690C41">
            <w:pPr>
              <w:pStyle w:val="TableParagraph"/>
              <w:spacing w:line="280" w:lineRule="atLeast"/>
              <w:ind w:left="117" w:right="67"/>
              <w:jc w:val="both"/>
              <w:rPr>
                <w:sz w:val="20"/>
              </w:rPr>
            </w:pPr>
            <w:r>
              <w:rPr>
                <w:color w:val="252525"/>
                <w:sz w:val="20"/>
              </w:rPr>
              <w:t>Po zakończeniu przedmiotu realizacji umowy wykonawca zgłasza zamawiającemu do odbiory przedmiot</w:t>
            </w:r>
            <w:r>
              <w:rPr>
                <w:color w:val="252525"/>
                <w:spacing w:val="-2"/>
                <w:sz w:val="20"/>
              </w:rPr>
              <w:t xml:space="preserve"> </w:t>
            </w:r>
            <w:r>
              <w:rPr>
                <w:color w:val="252525"/>
                <w:sz w:val="20"/>
              </w:rPr>
              <w:t>zamówienia</w:t>
            </w:r>
            <w:r>
              <w:rPr>
                <w:color w:val="252525"/>
                <w:spacing w:val="-2"/>
                <w:sz w:val="20"/>
              </w:rPr>
              <w:t xml:space="preserve"> </w:t>
            </w:r>
            <w:r>
              <w:rPr>
                <w:color w:val="252525"/>
                <w:sz w:val="20"/>
              </w:rPr>
              <w:t>oraz</w:t>
            </w:r>
            <w:r>
              <w:rPr>
                <w:color w:val="252525"/>
                <w:spacing w:val="-2"/>
                <w:sz w:val="20"/>
              </w:rPr>
              <w:t xml:space="preserve"> </w:t>
            </w:r>
            <w:r>
              <w:rPr>
                <w:color w:val="252525"/>
                <w:sz w:val="20"/>
              </w:rPr>
              <w:t>przedstawia</w:t>
            </w:r>
            <w:r>
              <w:rPr>
                <w:color w:val="252525"/>
                <w:spacing w:val="-2"/>
                <w:sz w:val="20"/>
              </w:rPr>
              <w:t xml:space="preserve"> </w:t>
            </w:r>
            <w:r>
              <w:rPr>
                <w:color w:val="252525"/>
                <w:sz w:val="20"/>
              </w:rPr>
              <w:t>rozliczenie</w:t>
            </w:r>
            <w:r>
              <w:rPr>
                <w:color w:val="252525"/>
                <w:spacing w:val="-3"/>
                <w:sz w:val="20"/>
              </w:rPr>
              <w:t xml:space="preserve"> </w:t>
            </w:r>
            <w:r>
              <w:rPr>
                <w:color w:val="252525"/>
                <w:sz w:val="20"/>
              </w:rPr>
              <w:t>wartości.</w:t>
            </w:r>
            <w:r>
              <w:rPr>
                <w:color w:val="252525"/>
                <w:spacing w:val="-3"/>
                <w:sz w:val="20"/>
              </w:rPr>
              <w:t xml:space="preserve"> </w:t>
            </w:r>
            <w:r>
              <w:rPr>
                <w:color w:val="252525"/>
                <w:sz w:val="20"/>
              </w:rPr>
              <w:t>Po</w:t>
            </w:r>
            <w:r>
              <w:rPr>
                <w:color w:val="252525"/>
                <w:spacing w:val="-2"/>
                <w:sz w:val="20"/>
              </w:rPr>
              <w:t xml:space="preserve"> </w:t>
            </w:r>
            <w:r>
              <w:rPr>
                <w:color w:val="252525"/>
                <w:sz w:val="20"/>
              </w:rPr>
              <w:t>stwierdzeniu</w:t>
            </w:r>
            <w:r>
              <w:rPr>
                <w:color w:val="252525"/>
                <w:spacing w:val="-2"/>
                <w:sz w:val="20"/>
              </w:rPr>
              <w:t xml:space="preserve"> </w:t>
            </w:r>
            <w:r>
              <w:rPr>
                <w:color w:val="252525"/>
                <w:sz w:val="20"/>
              </w:rPr>
              <w:t>braku</w:t>
            </w:r>
            <w:r>
              <w:rPr>
                <w:color w:val="252525"/>
                <w:spacing w:val="-2"/>
                <w:sz w:val="20"/>
              </w:rPr>
              <w:t xml:space="preserve"> </w:t>
            </w:r>
            <w:r>
              <w:rPr>
                <w:color w:val="252525"/>
                <w:sz w:val="20"/>
              </w:rPr>
              <w:t>zastrzeżeń</w:t>
            </w:r>
            <w:r>
              <w:rPr>
                <w:color w:val="252525"/>
                <w:spacing w:val="-2"/>
                <w:sz w:val="20"/>
              </w:rPr>
              <w:t xml:space="preserve"> </w:t>
            </w:r>
            <w:r>
              <w:rPr>
                <w:color w:val="252525"/>
                <w:sz w:val="20"/>
              </w:rPr>
              <w:t>przez zamawiającego wykonawca wystawi fakturę VAT końcową za wykonanie przedmiotu umowy.</w:t>
            </w:r>
          </w:p>
        </w:tc>
      </w:tr>
      <w:tr w:rsidR="00B90DD8">
        <w:trPr>
          <w:trHeight w:val="3089"/>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111"/>
              <w:rPr>
                <w:b/>
                <w:sz w:val="20"/>
              </w:rPr>
            </w:pPr>
          </w:p>
          <w:p w:rsidR="00B90DD8" w:rsidRDefault="00690C41">
            <w:pPr>
              <w:pStyle w:val="TableParagraph"/>
              <w:spacing w:before="1" w:line="276" w:lineRule="auto"/>
              <w:ind w:left="93" w:right="352"/>
              <w:rPr>
                <w:b/>
                <w:sz w:val="20"/>
              </w:rPr>
            </w:pPr>
            <w:r>
              <w:rPr>
                <w:b/>
                <w:color w:val="252525"/>
                <w:spacing w:val="-2"/>
                <w:sz w:val="20"/>
              </w:rPr>
              <w:t>Informacja dotycząca finansowania przedmiotu zamówienia:</w:t>
            </w:r>
          </w:p>
        </w:tc>
        <w:tc>
          <w:tcPr>
            <w:tcW w:w="8434" w:type="dxa"/>
            <w:tcBorders>
              <w:right w:val="thickThinMediumGap" w:sz="6" w:space="0" w:color="000000"/>
            </w:tcBorders>
          </w:tcPr>
          <w:p w:rsidR="00B90DD8" w:rsidRDefault="00690C41" w:rsidP="00A43894">
            <w:pPr>
              <w:pStyle w:val="TableParagraph"/>
              <w:spacing w:before="1" w:line="276" w:lineRule="auto"/>
              <w:ind w:left="117"/>
              <w:rPr>
                <w:sz w:val="20"/>
              </w:rPr>
            </w:pPr>
            <w:r>
              <w:rPr>
                <w:color w:val="252525"/>
                <w:sz w:val="20"/>
              </w:rPr>
              <w:t>Przedmiot zamówienia jest elementem planowanego do realizacji</w:t>
            </w:r>
            <w:r>
              <w:rPr>
                <w:color w:val="252525"/>
                <w:spacing w:val="40"/>
                <w:sz w:val="20"/>
              </w:rPr>
              <w:t xml:space="preserve"> </w:t>
            </w:r>
            <w:r>
              <w:rPr>
                <w:color w:val="252525"/>
                <w:sz w:val="20"/>
              </w:rPr>
              <w:t>przez Zamawiającego projektu. Tytuł</w:t>
            </w:r>
            <w:r>
              <w:rPr>
                <w:color w:val="252525"/>
                <w:spacing w:val="40"/>
                <w:sz w:val="20"/>
              </w:rPr>
              <w:t xml:space="preserve"> </w:t>
            </w:r>
            <w:r>
              <w:rPr>
                <w:color w:val="252525"/>
                <w:sz w:val="20"/>
              </w:rPr>
              <w:t>projektu:</w:t>
            </w:r>
            <w:r>
              <w:rPr>
                <w:color w:val="252525"/>
                <w:spacing w:val="40"/>
                <w:sz w:val="20"/>
              </w:rPr>
              <w:t xml:space="preserve"> </w:t>
            </w:r>
            <w:r>
              <w:rPr>
                <w:color w:val="252525"/>
                <w:sz w:val="20"/>
              </w:rPr>
              <w:t>„</w:t>
            </w:r>
            <w:r w:rsidR="00A43894" w:rsidRPr="00A43894">
              <w:rPr>
                <w:color w:val="252525"/>
                <w:sz w:val="20"/>
              </w:rPr>
              <w:t>Podniesienie konkurencyjności firmy SGB Posadzki przemysłowe Kiełek spółka komandytowa poprzez wdrożenie na rynek znacząco ulepszonego</w:t>
            </w:r>
            <w:r w:rsidR="00A43894">
              <w:rPr>
                <w:color w:val="252525"/>
                <w:sz w:val="20"/>
              </w:rPr>
              <w:t xml:space="preserve"> </w:t>
            </w:r>
            <w:r w:rsidR="00A43894" w:rsidRPr="00A43894">
              <w:rPr>
                <w:color w:val="252525"/>
                <w:sz w:val="20"/>
              </w:rPr>
              <w:t>produktu, będącego wynikiem własnych prac B+R</w:t>
            </w:r>
            <w:r w:rsidR="00E27646" w:rsidRPr="00E27646">
              <w:rPr>
                <w:color w:val="252525"/>
                <w:sz w:val="20"/>
              </w:rPr>
              <w:t>.</w:t>
            </w:r>
            <w:r>
              <w:rPr>
                <w:color w:val="252525"/>
                <w:sz w:val="20"/>
              </w:rPr>
              <w:t>”</w:t>
            </w:r>
          </w:p>
          <w:p w:rsidR="00B90DD8" w:rsidRDefault="00B90DD8">
            <w:pPr>
              <w:pStyle w:val="TableParagraph"/>
              <w:spacing w:before="37"/>
              <w:rPr>
                <w:b/>
                <w:sz w:val="20"/>
              </w:rPr>
            </w:pPr>
          </w:p>
          <w:p w:rsidR="00B90DD8" w:rsidRDefault="00690C41">
            <w:pPr>
              <w:pStyle w:val="TableParagraph"/>
              <w:ind w:left="117"/>
              <w:rPr>
                <w:sz w:val="20"/>
              </w:rPr>
            </w:pPr>
            <w:r>
              <w:rPr>
                <w:color w:val="252525"/>
                <w:spacing w:val="-2"/>
                <w:sz w:val="20"/>
              </w:rPr>
              <w:t>Numer</w:t>
            </w:r>
            <w:r>
              <w:rPr>
                <w:color w:val="252525"/>
                <w:spacing w:val="12"/>
                <w:sz w:val="20"/>
              </w:rPr>
              <w:t xml:space="preserve"> </w:t>
            </w:r>
            <w:r w:rsidR="00877ED7">
              <w:rPr>
                <w:color w:val="252525"/>
                <w:spacing w:val="-2"/>
                <w:sz w:val="20"/>
              </w:rPr>
              <w:t>umowy o dofinansowanie</w:t>
            </w:r>
            <w:r>
              <w:rPr>
                <w:color w:val="252525"/>
                <w:spacing w:val="-2"/>
                <w:sz w:val="20"/>
              </w:rPr>
              <w:t>:</w:t>
            </w:r>
            <w:r>
              <w:rPr>
                <w:color w:val="252525"/>
                <w:spacing w:val="13"/>
                <w:sz w:val="20"/>
              </w:rPr>
              <w:t xml:space="preserve"> </w:t>
            </w:r>
            <w:r w:rsidR="00E27646">
              <w:rPr>
                <w:b/>
                <w:color w:val="252525"/>
                <w:spacing w:val="-2"/>
                <w:sz w:val="20"/>
              </w:rPr>
              <w:t>FEMA.01.03-IP.01-</w:t>
            </w:r>
            <w:r w:rsidR="00A43894">
              <w:rPr>
                <w:b/>
                <w:color w:val="252525"/>
                <w:spacing w:val="-2"/>
                <w:sz w:val="20"/>
              </w:rPr>
              <w:t>035I</w:t>
            </w:r>
            <w:r w:rsidR="00690F38" w:rsidRPr="00690F38">
              <w:rPr>
                <w:b/>
                <w:color w:val="252525"/>
                <w:spacing w:val="-2"/>
                <w:sz w:val="20"/>
              </w:rPr>
              <w:t>/24</w:t>
            </w:r>
          </w:p>
          <w:p w:rsidR="00B90DD8" w:rsidRDefault="00B90DD8">
            <w:pPr>
              <w:pStyle w:val="TableParagraph"/>
              <w:spacing w:before="74"/>
              <w:rPr>
                <w:b/>
                <w:sz w:val="20"/>
              </w:rPr>
            </w:pPr>
          </w:p>
          <w:p w:rsidR="00B90DD8" w:rsidRDefault="00690C41">
            <w:pPr>
              <w:pStyle w:val="TableParagraph"/>
              <w:spacing w:line="276" w:lineRule="auto"/>
              <w:ind w:left="117" w:right="66"/>
              <w:jc w:val="both"/>
              <w:rPr>
                <w:sz w:val="20"/>
              </w:rPr>
            </w:pPr>
            <w:r>
              <w:rPr>
                <w:color w:val="252525"/>
                <w:sz w:val="20"/>
              </w:rPr>
              <w:t>Niniejsze postępowanie prowadzone jest w trybie zapytania ofertowego z zachowaniem zasady konkurencyjności</w:t>
            </w:r>
            <w:r>
              <w:rPr>
                <w:color w:val="252525"/>
                <w:spacing w:val="-2"/>
                <w:sz w:val="20"/>
              </w:rPr>
              <w:t xml:space="preserve"> </w:t>
            </w:r>
            <w:r>
              <w:rPr>
                <w:color w:val="252525"/>
                <w:sz w:val="20"/>
              </w:rPr>
              <w:t>i</w:t>
            </w:r>
            <w:r>
              <w:rPr>
                <w:color w:val="252525"/>
                <w:spacing w:val="-2"/>
                <w:sz w:val="20"/>
              </w:rPr>
              <w:t xml:space="preserve"> </w:t>
            </w:r>
            <w:r>
              <w:rPr>
                <w:color w:val="252525"/>
                <w:sz w:val="20"/>
              </w:rPr>
              <w:t>równego</w:t>
            </w:r>
            <w:r>
              <w:rPr>
                <w:color w:val="252525"/>
                <w:spacing w:val="-2"/>
                <w:sz w:val="20"/>
              </w:rPr>
              <w:t xml:space="preserve"> </w:t>
            </w:r>
            <w:r>
              <w:rPr>
                <w:color w:val="252525"/>
                <w:sz w:val="20"/>
              </w:rPr>
              <w:t>traktowania Wykonawców w</w:t>
            </w:r>
            <w:r>
              <w:rPr>
                <w:color w:val="252525"/>
                <w:spacing w:val="-3"/>
                <w:sz w:val="20"/>
              </w:rPr>
              <w:t xml:space="preserve"> </w:t>
            </w:r>
            <w:r>
              <w:rPr>
                <w:color w:val="252525"/>
                <w:sz w:val="20"/>
              </w:rPr>
              <w:t>rozumieniu</w:t>
            </w:r>
            <w:r>
              <w:rPr>
                <w:color w:val="252525"/>
                <w:spacing w:val="-1"/>
                <w:sz w:val="20"/>
              </w:rPr>
              <w:t xml:space="preserve"> </w:t>
            </w:r>
            <w:r>
              <w:rPr>
                <w:color w:val="252525"/>
                <w:sz w:val="20"/>
              </w:rPr>
              <w:t>obowiązujących</w:t>
            </w:r>
            <w:r>
              <w:rPr>
                <w:color w:val="252525"/>
                <w:spacing w:val="-1"/>
                <w:sz w:val="20"/>
              </w:rPr>
              <w:t xml:space="preserve"> </w:t>
            </w:r>
            <w:r>
              <w:rPr>
                <w:color w:val="252525"/>
                <w:sz w:val="20"/>
              </w:rPr>
              <w:t>Wytycznych</w:t>
            </w:r>
            <w:r>
              <w:rPr>
                <w:color w:val="252525"/>
                <w:spacing w:val="-1"/>
                <w:sz w:val="20"/>
              </w:rPr>
              <w:t xml:space="preserve"> </w:t>
            </w:r>
            <w:r>
              <w:rPr>
                <w:color w:val="252525"/>
                <w:sz w:val="20"/>
              </w:rPr>
              <w:t>w zakresie kwalifikowania wydatków w ramach Europejskiego Funduszu Regionalnego, Europejskiego Funduszu Społecznego oraz Funduszu Spójności na lata 2021-2027.</w:t>
            </w:r>
          </w:p>
        </w:tc>
      </w:tr>
      <w:tr w:rsidR="00B90DD8">
        <w:trPr>
          <w:trHeight w:val="1123"/>
        </w:trPr>
        <w:tc>
          <w:tcPr>
            <w:tcW w:w="1914" w:type="dxa"/>
            <w:tcBorders>
              <w:left w:val="thickThinMediumGap" w:sz="6" w:space="0" w:color="000000"/>
            </w:tcBorders>
            <w:shd w:val="clear" w:color="auto" w:fill="D9D9D9"/>
          </w:tcPr>
          <w:p w:rsidR="00B90DD8" w:rsidRDefault="00B90DD8">
            <w:pPr>
              <w:pStyle w:val="TableParagraph"/>
              <w:spacing w:before="177"/>
              <w:rPr>
                <w:b/>
                <w:sz w:val="20"/>
              </w:rPr>
            </w:pPr>
          </w:p>
          <w:p w:rsidR="00B90DD8" w:rsidRDefault="00690C41">
            <w:pPr>
              <w:pStyle w:val="TableParagraph"/>
              <w:ind w:left="93"/>
              <w:rPr>
                <w:b/>
                <w:sz w:val="20"/>
              </w:rPr>
            </w:pPr>
            <w:r>
              <w:rPr>
                <w:b/>
                <w:color w:val="252525"/>
                <w:spacing w:val="-2"/>
                <w:sz w:val="20"/>
              </w:rPr>
              <w:t>Załączniki:</w:t>
            </w:r>
          </w:p>
        </w:tc>
        <w:tc>
          <w:tcPr>
            <w:tcW w:w="8434" w:type="dxa"/>
            <w:tcBorders>
              <w:right w:val="thickThinMediumGap" w:sz="6" w:space="0" w:color="000000"/>
            </w:tcBorders>
          </w:tcPr>
          <w:p w:rsidR="00B90DD8" w:rsidRDefault="00690C41">
            <w:pPr>
              <w:pStyle w:val="TableParagraph"/>
              <w:spacing w:before="1"/>
              <w:ind w:left="117"/>
              <w:rPr>
                <w:sz w:val="20"/>
              </w:rPr>
            </w:pPr>
            <w:r>
              <w:rPr>
                <w:b/>
                <w:color w:val="252525"/>
                <w:sz w:val="20"/>
              </w:rPr>
              <w:t>Załącznik</w:t>
            </w:r>
            <w:r>
              <w:rPr>
                <w:b/>
                <w:color w:val="252525"/>
                <w:spacing w:val="-8"/>
                <w:sz w:val="20"/>
              </w:rPr>
              <w:t xml:space="preserve"> </w:t>
            </w:r>
            <w:r>
              <w:rPr>
                <w:b/>
                <w:color w:val="252525"/>
                <w:sz w:val="20"/>
              </w:rPr>
              <w:t>01.</w:t>
            </w:r>
            <w:r>
              <w:rPr>
                <w:b/>
                <w:color w:val="252525"/>
                <w:spacing w:val="-8"/>
                <w:sz w:val="20"/>
              </w:rPr>
              <w:t xml:space="preserve"> </w:t>
            </w:r>
            <w:r>
              <w:rPr>
                <w:color w:val="252525"/>
                <w:sz w:val="20"/>
              </w:rPr>
              <w:t>Formularz</w:t>
            </w:r>
            <w:r>
              <w:rPr>
                <w:color w:val="252525"/>
                <w:spacing w:val="-7"/>
                <w:sz w:val="20"/>
              </w:rPr>
              <w:t xml:space="preserve"> </w:t>
            </w:r>
            <w:r>
              <w:rPr>
                <w:color w:val="252525"/>
                <w:sz w:val="20"/>
              </w:rPr>
              <w:t>ofertowy</w:t>
            </w:r>
            <w:r>
              <w:rPr>
                <w:color w:val="252525"/>
                <w:spacing w:val="-8"/>
                <w:sz w:val="20"/>
              </w:rPr>
              <w:t xml:space="preserve"> </w:t>
            </w:r>
            <w:r>
              <w:rPr>
                <w:color w:val="252525"/>
                <w:sz w:val="20"/>
              </w:rPr>
              <w:t>cenowej–</w:t>
            </w:r>
            <w:r>
              <w:rPr>
                <w:color w:val="252525"/>
                <w:spacing w:val="-9"/>
                <w:sz w:val="20"/>
              </w:rPr>
              <w:t xml:space="preserve"> </w:t>
            </w:r>
            <w:r>
              <w:rPr>
                <w:color w:val="252525"/>
                <w:spacing w:val="-4"/>
                <w:sz w:val="20"/>
              </w:rPr>
              <w:t>wzór;</w:t>
            </w:r>
          </w:p>
          <w:p w:rsidR="00CC4368" w:rsidRDefault="00690C41" w:rsidP="00CC4368">
            <w:pPr>
              <w:pStyle w:val="TableParagraph"/>
              <w:spacing w:before="1" w:line="280" w:lineRule="atLeast"/>
              <w:ind w:left="117" w:right="136"/>
              <w:rPr>
                <w:color w:val="252525"/>
                <w:sz w:val="20"/>
              </w:rPr>
            </w:pPr>
            <w:r>
              <w:rPr>
                <w:b/>
                <w:color w:val="252525"/>
                <w:sz w:val="20"/>
              </w:rPr>
              <w:t>Załącznik</w:t>
            </w:r>
            <w:r>
              <w:rPr>
                <w:b/>
                <w:color w:val="252525"/>
                <w:spacing w:val="-5"/>
                <w:sz w:val="20"/>
              </w:rPr>
              <w:t xml:space="preserve"> </w:t>
            </w:r>
            <w:r>
              <w:rPr>
                <w:b/>
                <w:color w:val="252525"/>
                <w:sz w:val="20"/>
              </w:rPr>
              <w:t>02.</w:t>
            </w:r>
            <w:r>
              <w:rPr>
                <w:b/>
                <w:color w:val="252525"/>
                <w:spacing w:val="-4"/>
                <w:sz w:val="20"/>
              </w:rPr>
              <w:t xml:space="preserve"> </w:t>
            </w:r>
            <w:r>
              <w:rPr>
                <w:color w:val="252525"/>
                <w:sz w:val="20"/>
              </w:rPr>
              <w:t>Oświadczenie</w:t>
            </w:r>
            <w:r>
              <w:rPr>
                <w:color w:val="252525"/>
                <w:spacing w:val="-7"/>
                <w:sz w:val="20"/>
              </w:rPr>
              <w:t xml:space="preserve"> </w:t>
            </w:r>
            <w:r>
              <w:rPr>
                <w:color w:val="252525"/>
                <w:sz w:val="20"/>
              </w:rPr>
              <w:t>o</w:t>
            </w:r>
            <w:r>
              <w:rPr>
                <w:color w:val="252525"/>
                <w:spacing w:val="-2"/>
                <w:sz w:val="20"/>
              </w:rPr>
              <w:t xml:space="preserve"> </w:t>
            </w:r>
            <w:r>
              <w:rPr>
                <w:color w:val="252525"/>
                <w:sz w:val="20"/>
              </w:rPr>
              <w:t>braku</w:t>
            </w:r>
            <w:r>
              <w:rPr>
                <w:color w:val="252525"/>
                <w:spacing w:val="-4"/>
                <w:sz w:val="20"/>
              </w:rPr>
              <w:t xml:space="preserve"> </w:t>
            </w:r>
            <w:r>
              <w:rPr>
                <w:color w:val="252525"/>
                <w:sz w:val="20"/>
              </w:rPr>
              <w:t>powiązań</w:t>
            </w:r>
            <w:r>
              <w:rPr>
                <w:color w:val="252525"/>
                <w:spacing w:val="-4"/>
                <w:sz w:val="20"/>
              </w:rPr>
              <w:t xml:space="preserve"> </w:t>
            </w:r>
            <w:r>
              <w:rPr>
                <w:color w:val="252525"/>
                <w:sz w:val="20"/>
              </w:rPr>
              <w:t>kapitałowych</w:t>
            </w:r>
            <w:r>
              <w:rPr>
                <w:color w:val="252525"/>
                <w:spacing w:val="-7"/>
                <w:sz w:val="20"/>
              </w:rPr>
              <w:t xml:space="preserve"> </w:t>
            </w:r>
            <w:r>
              <w:rPr>
                <w:color w:val="252525"/>
                <w:sz w:val="20"/>
              </w:rPr>
              <w:t>lub</w:t>
            </w:r>
            <w:r>
              <w:rPr>
                <w:color w:val="252525"/>
                <w:spacing w:val="-5"/>
                <w:sz w:val="20"/>
              </w:rPr>
              <w:t xml:space="preserve"> </w:t>
            </w:r>
            <w:r w:rsidR="00CC4368">
              <w:rPr>
                <w:color w:val="252525"/>
                <w:spacing w:val="-5"/>
                <w:sz w:val="20"/>
              </w:rPr>
              <w:t>o</w:t>
            </w:r>
            <w:r>
              <w:rPr>
                <w:color w:val="252525"/>
                <w:sz w:val="20"/>
              </w:rPr>
              <w:t xml:space="preserve">sobowych; </w:t>
            </w:r>
          </w:p>
          <w:p w:rsidR="00CC4368" w:rsidRDefault="00690C41" w:rsidP="00CC4368">
            <w:pPr>
              <w:pStyle w:val="TableParagraph"/>
              <w:spacing w:before="1" w:line="280" w:lineRule="atLeast"/>
              <w:ind w:left="117" w:right="136"/>
              <w:rPr>
                <w:color w:val="252525"/>
                <w:sz w:val="20"/>
              </w:rPr>
            </w:pPr>
            <w:r>
              <w:rPr>
                <w:b/>
                <w:color w:val="252525"/>
                <w:sz w:val="20"/>
              </w:rPr>
              <w:t xml:space="preserve">Załącznik 03. </w:t>
            </w:r>
            <w:r>
              <w:rPr>
                <w:color w:val="252525"/>
                <w:sz w:val="20"/>
              </w:rPr>
              <w:t xml:space="preserve">Oświadczenie o wykonaniu obowiązków informacyjnych </w:t>
            </w:r>
          </w:p>
          <w:p w:rsidR="00B90DD8" w:rsidRDefault="00690C41" w:rsidP="00CC4368">
            <w:pPr>
              <w:pStyle w:val="TableParagraph"/>
              <w:spacing w:before="1" w:line="280" w:lineRule="atLeast"/>
              <w:ind w:left="117" w:right="136"/>
              <w:rPr>
                <w:color w:val="252525"/>
                <w:sz w:val="20"/>
              </w:rPr>
            </w:pPr>
            <w:r>
              <w:rPr>
                <w:b/>
                <w:color w:val="252525"/>
                <w:sz w:val="20"/>
              </w:rPr>
              <w:t>Załącznik 04</w:t>
            </w:r>
            <w:r>
              <w:rPr>
                <w:color w:val="252525"/>
                <w:sz w:val="20"/>
              </w:rPr>
              <w:t>. Klauzula informacyjna RODO</w:t>
            </w:r>
          </w:p>
          <w:p w:rsidR="004E054F" w:rsidRDefault="004E054F" w:rsidP="00CC4368">
            <w:pPr>
              <w:pStyle w:val="TableParagraph"/>
              <w:spacing w:before="1" w:line="280" w:lineRule="atLeast"/>
              <w:ind w:left="117" w:right="136"/>
              <w:rPr>
                <w:color w:val="252525"/>
                <w:sz w:val="20"/>
              </w:rPr>
            </w:pPr>
            <w:r>
              <w:rPr>
                <w:b/>
                <w:color w:val="252525"/>
                <w:sz w:val="20"/>
              </w:rPr>
              <w:t xml:space="preserve">Załącznik 05 </w:t>
            </w:r>
            <w:r>
              <w:rPr>
                <w:color w:val="252525"/>
                <w:sz w:val="20"/>
              </w:rPr>
              <w:t>Oświadczenie dotyczące podstaw wykluczenia z postepowania związane z agresją Federacji Rosyjskiej na Ukrainę</w:t>
            </w:r>
          </w:p>
          <w:p w:rsidR="0002619B" w:rsidRDefault="0002619B" w:rsidP="00CC4368">
            <w:pPr>
              <w:pStyle w:val="TableParagraph"/>
              <w:spacing w:before="1" w:line="280" w:lineRule="atLeast"/>
              <w:ind w:left="117" w:right="136"/>
              <w:rPr>
                <w:color w:val="252525"/>
                <w:sz w:val="20"/>
              </w:rPr>
            </w:pPr>
            <w:r>
              <w:rPr>
                <w:b/>
                <w:color w:val="252525"/>
                <w:sz w:val="20"/>
              </w:rPr>
              <w:t xml:space="preserve">Załącznik 06.  </w:t>
            </w:r>
            <w:r w:rsidRPr="0002619B">
              <w:rPr>
                <w:color w:val="252525"/>
                <w:sz w:val="20"/>
              </w:rPr>
              <w:t>Dokument stwierdzający status prawny Wykonawcy</w:t>
            </w:r>
          </w:p>
          <w:p w:rsidR="00A60E77" w:rsidRDefault="00804288" w:rsidP="00A60E77">
            <w:pPr>
              <w:pStyle w:val="TableParagraph"/>
              <w:spacing w:before="1" w:line="280" w:lineRule="atLeast"/>
              <w:ind w:right="136"/>
              <w:rPr>
                <w:sz w:val="20"/>
              </w:rPr>
            </w:pPr>
            <w:r>
              <w:rPr>
                <w:sz w:val="20"/>
              </w:rPr>
              <w:t xml:space="preserve">  </w:t>
            </w:r>
            <w:r w:rsidRPr="00804288">
              <w:rPr>
                <w:b/>
                <w:sz w:val="20"/>
              </w:rPr>
              <w:t>Załącznik 0</w:t>
            </w:r>
            <w:r w:rsidR="0002619B">
              <w:rPr>
                <w:b/>
                <w:sz w:val="20"/>
              </w:rPr>
              <w:t>7</w:t>
            </w:r>
            <w:r w:rsidRPr="00804288">
              <w:rPr>
                <w:b/>
                <w:sz w:val="20"/>
              </w:rPr>
              <w:t>.</w:t>
            </w:r>
            <w:r>
              <w:rPr>
                <w:sz w:val="20"/>
              </w:rPr>
              <w:t xml:space="preserve"> </w:t>
            </w:r>
            <w:r w:rsidRPr="00804288">
              <w:rPr>
                <w:sz w:val="20"/>
              </w:rPr>
              <w:t xml:space="preserve"> Pełnomocnictwo – jeżeli upoważnienie do podpisania oferty nie wynika wprost z dokumentu stwierdzającego status prawny Wykonawcy (odpisu z właściwego rejestru lub zaświadczenia o wpisie do ewidencji działalności gospodarczej).</w:t>
            </w:r>
          </w:p>
          <w:p w:rsidR="00DF7AA0" w:rsidRPr="00DF7AA0" w:rsidRDefault="00DF7AA0" w:rsidP="00DF7AA0">
            <w:pPr>
              <w:pStyle w:val="TableParagraph"/>
              <w:spacing w:before="1" w:line="280" w:lineRule="atLeast"/>
              <w:ind w:right="136"/>
              <w:rPr>
                <w:b/>
                <w:sz w:val="20"/>
              </w:rPr>
            </w:pPr>
            <w:r>
              <w:rPr>
                <w:b/>
                <w:sz w:val="20"/>
              </w:rPr>
              <w:t>Załącznik 08.</w:t>
            </w:r>
            <w:r w:rsidRPr="00DF7AA0">
              <w:rPr>
                <w:b/>
                <w:sz w:val="20"/>
              </w:rPr>
              <w:t xml:space="preserve"> Zaświadczenie z ZUS i US o nie zaleganiu ze składkami</w:t>
            </w:r>
          </w:p>
          <w:p w:rsidR="00DF7AA0" w:rsidRDefault="00DF7AA0" w:rsidP="005F0841">
            <w:pPr>
              <w:pStyle w:val="TableParagraph"/>
              <w:spacing w:before="1" w:line="280" w:lineRule="atLeast"/>
              <w:ind w:right="136"/>
              <w:rPr>
                <w:sz w:val="20"/>
              </w:rPr>
            </w:pPr>
            <w:r>
              <w:rPr>
                <w:b/>
                <w:sz w:val="20"/>
              </w:rPr>
              <w:t>Załącznik 09</w:t>
            </w:r>
            <w:r w:rsidRPr="00DF7AA0">
              <w:rPr>
                <w:b/>
                <w:sz w:val="20"/>
              </w:rPr>
              <w:t xml:space="preserve"> Dokumenty </w:t>
            </w:r>
            <w:proofErr w:type="spellStart"/>
            <w:r w:rsidRPr="00DF7AA0">
              <w:rPr>
                <w:b/>
                <w:sz w:val="20"/>
              </w:rPr>
              <w:t>powierdzające</w:t>
            </w:r>
            <w:proofErr w:type="spellEnd"/>
            <w:r w:rsidRPr="00DF7AA0">
              <w:rPr>
                <w:b/>
                <w:sz w:val="20"/>
              </w:rPr>
              <w:t xml:space="preserve"> doświadczenie, tj. umowy/protokoły/FV, referencje bądź protokoły zdawczo-odbiorcze dostawy podobnych urządzeń min. 1 </w:t>
            </w:r>
            <w:proofErr w:type="spellStart"/>
            <w:r w:rsidRPr="00DF7AA0">
              <w:rPr>
                <w:b/>
                <w:sz w:val="20"/>
              </w:rPr>
              <w:t>szt</w:t>
            </w:r>
            <w:proofErr w:type="spellEnd"/>
            <w:r w:rsidRPr="00DF7AA0">
              <w:rPr>
                <w:b/>
                <w:sz w:val="20"/>
              </w:rPr>
              <w:t xml:space="preserve"> w ciągu ostatnich </w:t>
            </w:r>
            <w:r w:rsidR="00815D80">
              <w:rPr>
                <w:b/>
                <w:sz w:val="20"/>
              </w:rPr>
              <w:t>12 m-</w:t>
            </w:r>
            <w:proofErr w:type="spellStart"/>
            <w:r w:rsidR="00815D80">
              <w:rPr>
                <w:b/>
                <w:sz w:val="20"/>
              </w:rPr>
              <w:t>cy</w:t>
            </w:r>
            <w:proofErr w:type="spellEnd"/>
            <w:r w:rsidRPr="00DF7AA0">
              <w:rPr>
                <w:b/>
                <w:sz w:val="20"/>
              </w:rPr>
              <w:t xml:space="preserve"> przed terminem składnia ofert</w:t>
            </w:r>
          </w:p>
        </w:tc>
      </w:tr>
      <w:tr w:rsidR="00B90DD8" w:rsidTr="00EE4CBF">
        <w:trPr>
          <w:trHeight w:val="407"/>
        </w:trPr>
        <w:tc>
          <w:tcPr>
            <w:tcW w:w="1914" w:type="dxa"/>
            <w:tcBorders>
              <w:left w:val="thickThinMediumGap" w:sz="6" w:space="0" w:color="000000"/>
            </w:tcBorders>
            <w:shd w:val="clear" w:color="auto" w:fill="D9D9D9"/>
          </w:tcPr>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rPr>
                <w:b/>
                <w:sz w:val="20"/>
              </w:rPr>
            </w:pPr>
          </w:p>
          <w:p w:rsidR="00B90DD8" w:rsidRDefault="00B90DD8">
            <w:pPr>
              <w:pStyle w:val="TableParagraph"/>
              <w:spacing w:before="221"/>
              <w:rPr>
                <w:b/>
                <w:sz w:val="20"/>
              </w:rPr>
            </w:pPr>
          </w:p>
          <w:p w:rsidR="00B90DD8" w:rsidRDefault="00690C41">
            <w:pPr>
              <w:pStyle w:val="TableParagraph"/>
              <w:spacing w:before="1" w:line="276" w:lineRule="auto"/>
              <w:ind w:left="93"/>
              <w:rPr>
                <w:b/>
                <w:sz w:val="20"/>
              </w:rPr>
            </w:pPr>
            <w:r>
              <w:rPr>
                <w:b/>
                <w:color w:val="252525"/>
                <w:spacing w:val="-2"/>
                <w:sz w:val="20"/>
              </w:rPr>
              <w:t>Informacje dodatkowe:</w:t>
            </w:r>
          </w:p>
        </w:tc>
        <w:tc>
          <w:tcPr>
            <w:tcW w:w="8434" w:type="dxa"/>
            <w:tcBorders>
              <w:right w:val="thickThinMediumGap" w:sz="6" w:space="0" w:color="000000"/>
            </w:tcBorders>
          </w:tcPr>
          <w:p w:rsidR="00B90DD8" w:rsidRDefault="00690C41">
            <w:pPr>
              <w:pStyle w:val="TableParagraph"/>
              <w:spacing w:before="1" w:line="243" w:lineRule="exact"/>
              <w:ind w:left="117"/>
              <w:rPr>
                <w:sz w:val="20"/>
              </w:rPr>
            </w:pPr>
            <w:r>
              <w:rPr>
                <w:color w:val="252525"/>
                <w:sz w:val="20"/>
              </w:rPr>
              <w:t>Zapytanie</w:t>
            </w:r>
            <w:r>
              <w:rPr>
                <w:color w:val="252525"/>
                <w:spacing w:val="-10"/>
                <w:sz w:val="20"/>
              </w:rPr>
              <w:t xml:space="preserve"> </w:t>
            </w:r>
            <w:r>
              <w:rPr>
                <w:color w:val="252525"/>
                <w:sz w:val="20"/>
              </w:rPr>
              <w:t>zostało</w:t>
            </w:r>
            <w:r>
              <w:rPr>
                <w:color w:val="252525"/>
                <w:spacing w:val="-7"/>
                <w:sz w:val="20"/>
              </w:rPr>
              <w:t xml:space="preserve"> </w:t>
            </w:r>
            <w:r>
              <w:rPr>
                <w:color w:val="252525"/>
                <w:sz w:val="20"/>
              </w:rPr>
              <w:t>upublicznione</w:t>
            </w:r>
            <w:r>
              <w:rPr>
                <w:color w:val="252525"/>
                <w:spacing w:val="-8"/>
                <w:sz w:val="20"/>
              </w:rPr>
              <w:t xml:space="preserve"> </w:t>
            </w:r>
            <w:r>
              <w:rPr>
                <w:color w:val="252525"/>
                <w:sz w:val="20"/>
              </w:rPr>
              <w:t>na</w:t>
            </w:r>
            <w:r>
              <w:rPr>
                <w:color w:val="252525"/>
                <w:spacing w:val="-8"/>
                <w:sz w:val="20"/>
              </w:rPr>
              <w:t xml:space="preserve"> </w:t>
            </w:r>
            <w:r>
              <w:rPr>
                <w:color w:val="252525"/>
                <w:spacing w:val="-2"/>
                <w:sz w:val="20"/>
              </w:rPr>
              <w:t>stronie</w:t>
            </w:r>
          </w:p>
          <w:p w:rsidR="00B90DD8" w:rsidRDefault="00515F17">
            <w:pPr>
              <w:pStyle w:val="TableParagraph"/>
              <w:spacing w:line="243" w:lineRule="exact"/>
              <w:ind w:left="117"/>
              <w:rPr>
                <w:sz w:val="20"/>
              </w:rPr>
            </w:pPr>
            <w:hyperlink r:id="rId23">
              <w:r w:rsidR="00690C41">
                <w:rPr>
                  <w:color w:val="252525"/>
                  <w:spacing w:val="-2"/>
                  <w:sz w:val="20"/>
                </w:rPr>
                <w:t>https://bazakonkurencyjnosci.funduszeeuropejskie.gov.pl/</w:t>
              </w:r>
            </w:hyperlink>
          </w:p>
          <w:p w:rsidR="00B90DD8" w:rsidRDefault="00690C41">
            <w:pPr>
              <w:pStyle w:val="TableParagraph"/>
              <w:ind w:left="117"/>
              <w:rPr>
                <w:b/>
                <w:sz w:val="20"/>
              </w:rPr>
            </w:pPr>
            <w:r>
              <w:rPr>
                <w:b/>
                <w:color w:val="252525"/>
                <w:spacing w:val="-2"/>
                <w:sz w:val="20"/>
              </w:rPr>
              <w:t>Forma</w:t>
            </w:r>
            <w:r>
              <w:rPr>
                <w:b/>
                <w:color w:val="252525"/>
                <w:spacing w:val="7"/>
                <w:sz w:val="20"/>
              </w:rPr>
              <w:t xml:space="preserve"> </w:t>
            </w:r>
            <w:r>
              <w:rPr>
                <w:b/>
                <w:color w:val="252525"/>
                <w:spacing w:val="-2"/>
                <w:sz w:val="20"/>
              </w:rPr>
              <w:t>upublicznienia</w:t>
            </w:r>
            <w:r>
              <w:rPr>
                <w:b/>
                <w:color w:val="252525"/>
                <w:spacing w:val="7"/>
                <w:sz w:val="20"/>
              </w:rPr>
              <w:t xml:space="preserve"> </w:t>
            </w:r>
            <w:r>
              <w:rPr>
                <w:b/>
                <w:color w:val="252525"/>
                <w:spacing w:val="-2"/>
                <w:sz w:val="20"/>
              </w:rPr>
              <w:t>wyników</w:t>
            </w:r>
          </w:p>
          <w:p w:rsidR="00B90DD8" w:rsidRDefault="00690C41">
            <w:pPr>
              <w:pStyle w:val="TableParagraph"/>
              <w:spacing w:before="37"/>
              <w:ind w:left="117"/>
              <w:rPr>
                <w:sz w:val="20"/>
              </w:rPr>
            </w:pPr>
            <w:r>
              <w:rPr>
                <w:color w:val="252525"/>
                <w:sz w:val="20"/>
              </w:rPr>
              <w:t>Informacja</w:t>
            </w:r>
            <w:r>
              <w:rPr>
                <w:color w:val="252525"/>
                <w:spacing w:val="60"/>
                <w:w w:val="150"/>
                <w:sz w:val="20"/>
              </w:rPr>
              <w:t xml:space="preserve"> </w:t>
            </w:r>
            <w:r>
              <w:rPr>
                <w:color w:val="252525"/>
                <w:sz w:val="20"/>
              </w:rPr>
              <w:t>o</w:t>
            </w:r>
            <w:r>
              <w:rPr>
                <w:color w:val="252525"/>
                <w:spacing w:val="59"/>
                <w:w w:val="150"/>
                <w:sz w:val="20"/>
              </w:rPr>
              <w:t xml:space="preserve"> </w:t>
            </w:r>
            <w:r>
              <w:rPr>
                <w:color w:val="252525"/>
                <w:sz w:val="20"/>
              </w:rPr>
              <w:t>wyniku</w:t>
            </w:r>
            <w:r>
              <w:rPr>
                <w:color w:val="252525"/>
                <w:spacing w:val="61"/>
                <w:w w:val="150"/>
                <w:sz w:val="20"/>
              </w:rPr>
              <w:t xml:space="preserve"> </w:t>
            </w:r>
            <w:r>
              <w:rPr>
                <w:color w:val="252525"/>
                <w:sz w:val="20"/>
              </w:rPr>
              <w:t>postępowania</w:t>
            </w:r>
            <w:r>
              <w:rPr>
                <w:color w:val="252525"/>
                <w:spacing w:val="60"/>
                <w:w w:val="150"/>
                <w:sz w:val="20"/>
              </w:rPr>
              <w:t xml:space="preserve"> </w:t>
            </w:r>
            <w:r>
              <w:rPr>
                <w:color w:val="252525"/>
                <w:sz w:val="20"/>
              </w:rPr>
              <w:t>zostanie</w:t>
            </w:r>
            <w:r>
              <w:rPr>
                <w:color w:val="252525"/>
                <w:spacing w:val="58"/>
                <w:w w:val="150"/>
                <w:sz w:val="20"/>
              </w:rPr>
              <w:t xml:space="preserve"> </w:t>
            </w:r>
            <w:r>
              <w:rPr>
                <w:color w:val="252525"/>
                <w:sz w:val="20"/>
              </w:rPr>
              <w:t>upublicznia</w:t>
            </w:r>
            <w:r>
              <w:rPr>
                <w:color w:val="252525"/>
                <w:spacing w:val="61"/>
                <w:w w:val="150"/>
                <w:sz w:val="20"/>
              </w:rPr>
              <w:t xml:space="preserve"> </w:t>
            </w:r>
            <w:r>
              <w:rPr>
                <w:color w:val="252525"/>
                <w:sz w:val="20"/>
              </w:rPr>
              <w:t>się</w:t>
            </w:r>
            <w:r>
              <w:rPr>
                <w:color w:val="252525"/>
                <w:spacing w:val="58"/>
                <w:w w:val="150"/>
                <w:sz w:val="20"/>
              </w:rPr>
              <w:t xml:space="preserve"> </w:t>
            </w:r>
            <w:r>
              <w:rPr>
                <w:color w:val="252525"/>
                <w:sz w:val="20"/>
              </w:rPr>
              <w:t>w</w:t>
            </w:r>
            <w:r>
              <w:rPr>
                <w:color w:val="252525"/>
                <w:spacing w:val="58"/>
                <w:w w:val="150"/>
                <w:sz w:val="20"/>
              </w:rPr>
              <w:t xml:space="preserve"> </w:t>
            </w:r>
            <w:r>
              <w:rPr>
                <w:color w:val="252525"/>
                <w:sz w:val="20"/>
              </w:rPr>
              <w:t>taki</w:t>
            </w:r>
            <w:r>
              <w:rPr>
                <w:color w:val="252525"/>
                <w:spacing w:val="60"/>
                <w:w w:val="150"/>
                <w:sz w:val="20"/>
              </w:rPr>
              <w:t xml:space="preserve"> </w:t>
            </w:r>
            <w:r>
              <w:rPr>
                <w:color w:val="252525"/>
                <w:sz w:val="20"/>
              </w:rPr>
              <w:t>sposób,</w:t>
            </w:r>
            <w:r>
              <w:rPr>
                <w:color w:val="252525"/>
                <w:spacing w:val="60"/>
                <w:w w:val="150"/>
                <w:sz w:val="20"/>
              </w:rPr>
              <w:t xml:space="preserve"> </w:t>
            </w:r>
            <w:r>
              <w:rPr>
                <w:color w:val="252525"/>
                <w:sz w:val="20"/>
              </w:rPr>
              <w:t>w</w:t>
            </w:r>
            <w:r>
              <w:rPr>
                <w:color w:val="252525"/>
                <w:spacing w:val="59"/>
                <w:w w:val="150"/>
                <w:sz w:val="20"/>
              </w:rPr>
              <w:t xml:space="preserve"> </w:t>
            </w:r>
            <w:r>
              <w:rPr>
                <w:color w:val="252525"/>
                <w:sz w:val="20"/>
              </w:rPr>
              <w:t>jaki</w:t>
            </w:r>
            <w:r>
              <w:rPr>
                <w:color w:val="252525"/>
                <w:spacing w:val="59"/>
                <w:w w:val="150"/>
                <w:sz w:val="20"/>
              </w:rPr>
              <w:t xml:space="preserve"> </w:t>
            </w:r>
            <w:r>
              <w:rPr>
                <w:color w:val="252525"/>
                <w:spacing w:val="-2"/>
                <w:sz w:val="20"/>
              </w:rPr>
              <w:t>zostało</w:t>
            </w:r>
            <w:r w:rsidR="00DF682E">
              <w:rPr>
                <w:color w:val="252525"/>
                <w:spacing w:val="-2"/>
                <w:sz w:val="20"/>
              </w:rPr>
              <w:t xml:space="preserve"> </w:t>
            </w:r>
            <w:r>
              <w:rPr>
                <w:color w:val="252525"/>
                <w:spacing w:val="-2"/>
                <w:sz w:val="20"/>
              </w:rPr>
              <w:t>upublicznione</w:t>
            </w:r>
            <w:r>
              <w:rPr>
                <w:color w:val="252525"/>
                <w:spacing w:val="10"/>
                <w:sz w:val="20"/>
              </w:rPr>
              <w:t xml:space="preserve"> </w:t>
            </w:r>
            <w:r>
              <w:rPr>
                <w:color w:val="252525"/>
                <w:spacing w:val="-2"/>
                <w:sz w:val="20"/>
              </w:rPr>
              <w:t>zapytanie</w:t>
            </w:r>
            <w:r>
              <w:rPr>
                <w:color w:val="252525"/>
                <w:spacing w:val="8"/>
                <w:sz w:val="20"/>
              </w:rPr>
              <w:t xml:space="preserve"> </w:t>
            </w:r>
            <w:r>
              <w:rPr>
                <w:color w:val="252525"/>
                <w:spacing w:val="-2"/>
                <w:sz w:val="20"/>
              </w:rPr>
              <w:t>ofertowe.</w:t>
            </w:r>
          </w:p>
          <w:p w:rsidR="00B90DD8" w:rsidRDefault="00690C41" w:rsidP="00DF682E">
            <w:pPr>
              <w:pStyle w:val="TableParagraph"/>
              <w:ind w:left="117"/>
              <w:rPr>
                <w:b/>
                <w:sz w:val="20"/>
              </w:rPr>
            </w:pPr>
            <w:r>
              <w:rPr>
                <w:b/>
                <w:color w:val="252525"/>
                <w:sz w:val="20"/>
              </w:rPr>
              <w:t>Każdy</w:t>
            </w:r>
            <w:r>
              <w:rPr>
                <w:b/>
                <w:color w:val="252525"/>
                <w:spacing w:val="34"/>
                <w:sz w:val="20"/>
              </w:rPr>
              <w:t xml:space="preserve"> </w:t>
            </w:r>
            <w:r>
              <w:rPr>
                <w:b/>
                <w:color w:val="252525"/>
                <w:sz w:val="20"/>
              </w:rPr>
              <w:t>Oferent</w:t>
            </w:r>
            <w:r>
              <w:rPr>
                <w:b/>
                <w:color w:val="252525"/>
                <w:spacing w:val="36"/>
                <w:sz w:val="20"/>
              </w:rPr>
              <w:t xml:space="preserve"> </w:t>
            </w:r>
            <w:r>
              <w:rPr>
                <w:b/>
                <w:color w:val="252525"/>
                <w:sz w:val="20"/>
              </w:rPr>
              <w:t>ma</w:t>
            </w:r>
            <w:r>
              <w:rPr>
                <w:b/>
                <w:color w:val="252525"/>
                <w:spacing w:val="36"/>
                <w:sz w:val="20"/>
              </w:rPr>
              <w:t xml:space="preserve"> </w:t>
            </w:r>
            <w:r>
              <w:rPr>
                <w:b/>
                <w:color w:val="252525"/>
                <w:sz w:val="20"/>
              </w:rPr>
              <w:t>prawo</w:t>
            </w:r>
            <w:r>
              <w:rPr>
                <w:b/>
                <w:color w:val="252525"/>
                <w:spacing w:val="37"/>
                <w:sz w:val="20"/>
              </w:rPr>
              <w:t xml:space="preserve"> </w:t>
            </w:r>
            <w:r>
              <w:rPr>
                <w:b/>
                <w:color w:val="252525"/>
                <w:sz w:val="20"/>
              </w:rPr>
              <w:t>zwrócić</w:t>
            </w:r>
            <w:r>
              <w:rPr>
                <w:b/>
                <w:color w:val="252525"/>
                <w:spacing w:val="36"/>
                <w:sz w:val="20"/>
              </w:rPr>
              <w:t xml:space="preserve"> </w:t>
            </w:r>
            <w:r>
              <w:rPr>
                <w:b/>
                <w:color w:val="252525"/>
                <w:sz w:val="20"/>
              </w:rPr>
              <w:t>się</w:t>
            </w:r>
            <w:r>
              <w:rPr>
                <w:b/>
                <w:color w:val="252525"/>
                <w:spacing w:val="36"/>
                <w:sz w:val="20"/>
              </w:rPr>
              <w:t xml:space="preserve"> </w:t>
            </w:r>
            <w:r>
              <w:rPr>
                <w:b/>
                <w:color w:val="252525"/>
                <w:sz w:val="20"/>
              </w:rPr>
              <w:t>do</w:t>
            </w:r>
            <w:r>
              <w:rPr>
                <w:b/>
                <w:color w:val="252525"/>
                <w:spacing w:val="36"/>
                <w:sz w:val="20"/>
              </w:rPr>
              <w:t xml:space="preserve"> </w:t>
            </w:r>
            <w:r>
              <w:rPr>
                <w:b/>
                <w:color w:val="252525"/>
                <w:sz w:val="20"/>
              </w:rPr>
              <w:t>Zamawiającego</w:t>
            </w:r>
            <w:r>
              <w:rPr>
                <w:b/>
                <w:color w:val="252525"/>
                <w:spacing w:val="35"/>
                <w:sz w:val="20"/>
              </w:rPr>
              <w:t xml:space="preserve"> </w:t>
            </w:r>
            <w:r>
              <w:rPr>
                <w:b/>
                <w:color w:val="252525"/>
                <w:sz w:val="20"/>
              </w:rPr>
              <w:t>o</w:t>
            </w:r>
            <w:r>
              <w:rPr>
                <w:b/>
                <w:color w:val="252525"/>
                <w:spacing w:val="36"/>
                <w:sz w:val="20"/>
              </w:rPr>
              <w:t xml:space="preserve"> </w:t>
            </w:r>
            <w:r>
              <w:rPr>
                <w:b/>
                <w:color w:val="252525"/>
                <w:sz w:val="20"/>
              </w:rPr>
              <w:t>wyjaśnienie</w:t>
            </w:r>
            <w:r>
              <w:rPr>
                <w:b/>
                <w:color w:val="252525"/>
                <w:spacing w:val="36"/>
                <w:sz w:val="20"/>
              </w:rPr>
              <w:t xml:space="preserve"> </w:t>
            </w:r>
            <w:r>
              <w:rPr>
                <w:b/>
                <w:color w:val="252525"/>
                <w:sz w:val="20"/>
              </w:rPr>
              <w:t>treści</w:t>
            </w:r>
            <w:r>
              <w:rPr>
                <w:b/>
                <w:color w:val="252525"/>
                <w:spacing w:val="35"/>
                <w:sz w:val="20"/>
              </w:rPr>
              <w:t xml:space="preserve"> </w:t>
            </w:r>
            <w:r>
              <w:rPr>
                <w:b/>
                <w:color w:val="252525"/>
                <w:spacing w:val="-2"/>
                <w:sz w:val="20"/>
              </w:rPr>
              <w:t>przedmiotowego</w:t>
            </w:r>
            <w:r w:rsidR="00DF682E">
              <w:rPr>
                <w:b/>
                <w:color w:val="252525"/>
                <w:spacing w:val="-2"/>
                <w:sz w:val="20"/>
              </w:rPr>
              <w:t xml:space="preserve"> </w:t>
            </w:r>
            <w:r>
              <w:rPr>
                <w:b/>
                <w:color w:val="252525"/>
                <w:sz w:val="20"/>
              </w:rPr>
              <w:t>zapytania</w:t>
            </w:r>
            <w:r>
              <w:rPr>
                <w:b/>
                <w:color w:val="252525"/>
                <w:spacing w:val="-10"/>
                <w:sz w:val="20"/>
              </w:rPr>
              <w:t xml:space="preserve"> </w:t>
            </w:r>
            <w:r>
              <w:rPr>
                <w:b/>
                <w:color w:val="252525"/>
                <w:spacing w:val="-2"/>
                <w:sz w:val="20"/>
              </w:rPr>
              <w:t>ofertowego.</w:t>
            </w:r>
          </w:p>
          <w:p w:rsidR="00B90DD8" w:rsidRDefault="00B90DD8">
            <w:pPr>
              <w:pStyle w:val="TableParagraph"/>
              <w:spacing w:before="73"/>
              <w:rPr>
                <w:b/>
                <w:sz w:val="20"/>
              </w:rPr>
            </w:pPr>
          </w:p>
          <w:p w:rsidR="00B90DD8" w:rsidRPr="008D602E" w:rsidRDefault="00690C41">
            <w:pPr>
              <w:pStyle w:val="TableParagraph"/>
              <w:ind w:left="117"/>
              <w:rPr>
                <w:b/>
                <w:sz w:val="20"/>
              </w:rPr>
            </w:pPr>
            <w:r w:rsidRPr="008D602E">
              <w:rPr>
                <w:b/>
                <w:color w:val="252525"/>
                <w:sz w:val="20"/>
              </w:rPr>
              <w:t>Wszelkie</w:t>
            </w:r>
            <w:r w:rsidRPr="008D602E">
              <w:rPr>
                <w:b/>
                <w:color w:val="252525"/>
                <w:spacing w:val="-7"/>
                <w:sz w:val="20"/>
              </w:rPr>
              <w:t xml:space="preserve"> </w:t>
            </w:r>
            <w:r w:rsidRPr="008D602E">
              <w:rPr>
                <w:b/>
                <w:color w:val="252525"/>
                <w:sz w:val="20"/>
              </w:rPr>
              <w:t>pytania</w:t>
            </w:r>
            <w:r w:rsidRPr="008D602E">
              <w:rPr>
                <w:b/>
                <w:color w:val="252525"/>
                <w:spacing w:val="-5"/>
                <w:sz w:val="20"/>
              </w:rPr>
              <w:t xml:space="preserve"> </w:t>
            </w:r>
            <w:r w:rsidRPr="008D602E">
              <w:rPr>
                <w:b/>
                <w:color w:val="252525"/>
                <w:sz w:val="20"/>
              </w:rPr>
              <w:t>muszą</w:t>
            </w:r>
            <w:r w:rsidRPr="008D602E">
              <w:rPr>
                <w:b/>
                <w:color w:val="252525"/>
                <w:spacing w:val="-5"/>
                <w:sz w:val="20"/>
              </w:rPr>
              <w:t xml:space="preserve"> </w:t>
            </w:r>
            <w:r w:rsidRPr="008D602E">
              <w:rPr>
                <w:b/>
                <w:color w:val="252525"/>
                <w:sz w:val="20"/>
              </w:rPr>
              <w:t>być</w:t>
            </w:r>
            <w:r w:rsidRPr="008D602E">
              <w:rPr>
                <w:b/>
                <w:color w:val="252525"/>
                <w:spacing w:val="-5"/>
                <w:sz w:val="20"/>
              </w:rPr>
              <w:t xml:space="preserve"> </w:t>
            </w:r>
            <w:r w:rsidRPr="008D602E">
              <w:rPr>
                <w:b/>
                <w:color w:val="252525"/>
                <w:sz w:val="20"/>
              </w:rPr>
              <w:t>wysłane</w:t>
            </w:r>
            <w:r w:rsidRPr="008D602E">
              <w:rPr>
                <w:b/>
                <w:color w:val="252525"/>
                <w:spacing w:val="-6"/>
                <w:sz w:val="20"/>
              </w:rPr>
              <w:t xml:space="preserve"> </w:t>
            </w:r>
            <w:r w:rsidR="00DF682E" w:rsidRPr="008D602E">
              <w:rPr>
                <w:b/>
                <w:color w:val="252525"/>
                <w:sz w:val="20"/>
              </w:rPr>
              <w:t>poprzez Bazę Konkurencyjności</w:t>
            </w:r>
            <w:r w:rsidR="008D602E">
              <w:rPr>
                <w:b/>
                <w:color w:val="252525"/>
                <w:sz w:val="20"/>
              </w:rPr>
              <w:t>. Pytania składane w inny sposób pozostaną bez odpowiedzi.</w:t>
            </w:r>
          </w:p>
          <w:p w:rsidR="00B90DD8" w:rsidRDefault="00B90DD8">
            <w:pPr>
              <w:pStyle w:val="TableParagraph"/>
              <w:spacing w:before="73"/>
              <w:rPr>
                <w:b/>
                <w:sz w:val="20"/>
              </w:rPr>
            </w:pPr>
          </w:p>
          <w:p w:rsidR="00B90DD8" w:rsidRDefault="00690C41" w:rsidP="00DF682E">
            <w:pPr>
              <w:pStyle w:val="TableParagraph"/>
              <w:spacing w:line="276" w:lineRule="auto"/>
              <w:ind w:left="117" w:right="65"/>
              <w:jc w:val="both"/>
              <w:rPr>
                <w:sz w:val="20"/>
              </w:rPr>
            </w:pPr>
            <w:r>
              <w:rPr>
                <w:color w:val="252525"/>
                <w:sz w:val="20"/>
              </w:rPr>
              <w:t xml:space="preserve">W przypadku wątpliwości, Oferent może zadać pytanie Zamawiającemu w celu objaśnienia treści zapytania ofertowego. Ewentualną odpowiedź merytoryczną Zamawiający zamieści w </w:t>
            </w:r>
            <w:r>
              <w:rPr>
                <w:color w:val="252525"/>
                <w:sz w:val="20"/>
              </w:rPr>
              <w:lastRenderedPageBreak/>
              <w:t>miejscach publikacji</w:t>
            </w:r>
            <w:r>
              <w:rPr>
                <w:color w:val="252525"/>
                <w:spacing w:val="28"/>
                <w:sz w:val="20"/>
              </w:rPr>
              <w:t xml:space="preserve"> </w:t>
            </w:r>
            <w:r>
              <w:rPr>
                <w:color w:val="252525"/>
                <w:sz w:val="20"/>
              </w:rPr>
              <w:t>niniejszego</w:t>
            </w:r>
            <w:r>
              <w:rPr>
                <w:color w:val="252525"/>
                <w:spacing w:val="28"/>
                <w:sz w:val="20"/>
              </w:rPr>
              <w:t xml:space="preserve"> </w:t>
            </w:r>
            <w:r>
              <w:rPr>
                <w:color w:val="252525"/>
                <w:sz w:val="20"/>
              </w:rPr>
              <w:t>zapytania</w:t>
            </w:r>
            <w:r>
              <w:rPr>
                <w:color w:val="252525"/>
                <w:spacing w:val="28"/>
                <w:sz w:val="20"/>
              </w:rPr>
              <w:t xml:space="preserve"> </w:t>
            </w:r>
            <w:r>
              <w:rPr>
                <w:color w:val="252525"/>
                <w:sz w:val="20"/>
              </w:rPr>
              <w:t>oraz</w:t>
            </w:r>
            <w:r>
              <w:rPr>
                <w:color w:val="252525"/>
                <w:spacing w:val="26"/>
                <w:sz w:val="20"/>
              </w:rPr>
              <w:t xml:space="preserve"> </w:t>
            </w:r>
            <w:r>
              <w:rPr>
                <w:color w:val="252525"/>
                <w:sz w:val="20"/>
              </w:rPr>
              <w:t>poinformuje</w:t>
            </w:r>
            <w:r>
              <w:rPr>
                <w:color w:val="252525"/>
                <w:spacing w:val="28"/>
                <w:sz w:val="20"/>
              </w:rPr>
              <w:t xml:space="preserve"> </w:t>
            </w:r>
            <w:r>
              <w:rPr>
                <w:color w:val="252525"/>
                <w:sz w:val="20"/>
              </w:rPr>
              <w:t>za</w:t>
            </w:r>
            <w:r>
              <w:rPr>
                <w:color w:val="252525"/>
                <w:spacing w:val="29"/>
                <w:sz w:val="20"/>
              </w:rPr>
              <w:t xml:space="preserve"> </w:t>
            </w:r>
            <w:r>
              <w:rPr>
                <w:color w:val="252525"/>
                <w:sz w:val="20"/>
              </w:rPr>
              <w:t>pomocą</w:t>
            </w:r>
            <w:r>
              <w:rPr>
                <w:color w:val="252525"/>
                <w:spacing w:val="28"/>
                <w:sz w:val="20"/>
              </w:rPr>
              <w:t xml:space="preserve"> </w:t>
            </w:r>
            <w:r>
              <w:rPr>
                <w:color w:val="252525"/>
                <w:sz w:val="20"/>
              </w:rPr>
              <w:t>poczty</w:t>
            </w:r>
            <w:r>
              <w:rPr>
                <w:color w:val="252525"/>
                <w:spacing w:val="29"/>
                <w:sz w:val="20"/>
              </w:rPr>
              <w:t xml:space="preserve"> </w:t>
            </w:r>
            <w:r>
              <w:rPr>
                <w:color w:val="252525"/>
                <w:sz w:val="20"/>
              </w:rPr>
              <w:t>elektronicznej</w:t>
            </w:r>
            <w:r>
              <w:rPr>
                <w:color w:val="252525"/>
                <w:spacing w:val="29"/>
                <w:sz w:val="20"/>
              </w:rPr>
              <w:t xml:space="preserve"> </w:t>
            </w:r>
            <w:r>
              <w:rPr>
                <w:color w:val="252525"/>
                <w:sz w:val="20"/>
              </w:rPr>
              <w:t>oferentów,</w:t>
            </w:r>
            <w:r>
              <w:rPr>
                <w:color w:val="252525"/>
                <w:spacing w:val="29"/>
                <w:sz w:val="20"/>
              </w:rPr>
              <w:t xml:space="preserve"> </w:t>
            </w:r>
            <w:r>
              <w:rPr>
                <w:color w:val="252525"/>
                <w:sz w:val="20"/>
              </w:rPr>
              <w:t>od</w:t>
            </w:r>
            <w:r w:rsidR="00DF682E">
              <w:rPr>
                <w:color w:val="252525"/>
                <w:sz w:val="20"/>
              </w:rPr>
              <w:t xml:space="preserve"> </w:t>
            </w:r>
            <w:r>
              <w:rPr>
                <w:color w:val="252525"/>
                <w:sz w:val="20"/>
              </w:rPr>
              <w:t>których</w:t>
            </w:r>
            <w:r>
              <w:rPr>
                <w:color w:val="252525"/>
                <w:spacing w:val="-7"/>
                <w:sz w:val="20"/>
              </w:rPr>
              <w:t xml:space="preserve"> </w:t>
            </w:r>
            <w:r>
              <w:rPr>
                <w:color w:val="252525"/>
                <w:sz w:val="20"/>
              </w:rPr>
              <w:t>otrzymał</w:t>
            </w:r>
            <w:r>
              <w:rPr>
                <w:color w:val="252525"/>
                <w:spacing w:val="-5"/>
                <w:sz w:val="20"/>
              </w:rPr>
              <w:t xml:space="preserve"> </w:t>
            </w:r>
            <w:r>
              <w:rPr>
                <w:color w:val="252525"/>
                <w:sz w:val="20"/>
              </w:rPr>
              <w:t>już</w:t>
            </w:r>
            <w:r>
              <w:rPr>
                <w:color w:val="252525"/>
                <w:spacing w:val="-8"/>
                <w:sz w:val="20"/>
              </w:rPr>
              <w:t xml:space="preserve"> </w:t>
            </w:r>
            <w:r>
              <w:rPr>
                <w:color w:val="252525"/>
                <w:sz w:val="20"/>
              </w:rPr>
              <w:t>ofertę</w:t>
            </w:r>
            <w:r>
              <w:rPr>
                <w:color w:val="252525"/>
                <w:spacing w:val="-7"/>
                <w:sz w:val="20"/>
              </w:rPr>
              <w:t xml:space="preserve"> </w:t>
            </w:r>
            <w:r>
              <w:rPr>
                <w:color w:val="252525"/>
                <w:sz w:val="20"/>
              </w:rPr>
              <w:t>lub</w:t>
            </w:r>
            <w:r>
              <w:rPr>
                <w:color w:val="252525"/>
                <w:spacing w:val="-7"/>
                <w:sz w:val="20"/>
              </w:rPr>
              <w:t xml:space="preserve"> </w:t>
            </w:r>
            <w:r>
              <w:rPr>
                <w:color w:val="252525"/>
                <w:sz w:val="20"/>
              </w:rPr>
              <w:t>pytanie</w:t>
            </w:r>
            <w:r>
              <w:rPr>
                <w:color w:val="252525"/>
                <w:spacing w:val="-8"/>
                <w:sz w:val="20"/>
              </w:rPr>
              <w:t xml:space="preserve"> </w:t>
            </w:r>
            <w:r>
              <w:rPr>
                <w:color w:val="252525"/>
                <w:sz w:val="20"/>
              </w:rPr>
              <w:t>bez</w:t>
            </w:r>
            <w:r>
              <w:rPr>
                <w:color w:val="252525"/>
                <w:spacing w:val="-6"/>
                <w:sz w:val="20"/>
              </w:rPr>
              <w:t xml:space="preserve"> </w:t>
            </w:r>
            <w:r>
              <w:rPr>
                <w:color w:val="252525"/>
                <w:sz w:val="20"/>
              </w:rPr>
              <w:t>ujawniania</w:t>
            </w:r>
            <w:r>
              <w:rPr>
                <w:color w:val="252525"/>
                <w:spacing w:val="-6"/>
                <w:sz w:val="20"/>
              </w:rPr>
              <w:t xml:space="preserve"> </w:t>
            </w:r>
            <w:r>
              <w:rPr>
                <w:color w:val="252525"/>
                <w:sz w:val="20"/>
              </w:rPr>
              <w:t>źródła</w:t>
            </w:r>
            <w:r>
              <w:rPr>
                <w:color w:val="252525"/>
                <w:spacing w:val="-7"/>
                <w:sz w:val="20"/>
              </w:rPr>
              <w:t xml:space="preserve"> </w:t>
            </w:r>
            <w:r>
              <w:rPr>
                <w:color w:val="252525"/>
                <w:spacing w:val="-2"/>
                <w:sz w:val="20"/>
              </w:rPr>
              <w:t>zapytania.</w:t>
            </w:r>
          </w:p>
        </w:tc>
      </w:tr>
      <w:tr w:rsidR="00B90DD8" w:rsidTr="00F658BF">
        <w:trPr>
          <w:trHeight w:val="58"/>
        </w:trPr>
        <w:tc>
          <w:tcPr>
            <w:tcW w:w="10348" w:type="dxa"/>
            <w:gridSpan w:val="2"/>
            <w:tcBorders>
              <w:left w:val="thickThinMediumGap" w:sz="6" w:space="0" w:color="000000"/>
              <w:right w:val="thickThinMediumGap" w:sz="6" w:space="0" w:color="000000"/>
            </w:tcBorders>
            <w:shd w:val="clear" w:color="auto" w:fill="D9D9D9"/>
          </w:tcPr>
          <w:p w:rsidR="00B90DD8" w:rsidRDefault="00B90DD8">
            <w:pPr>
              <w:pStyle w:val="TableParagraph"/>
              <w:rPr>
                <w:rFonts w:ascii="Times New Roman"/>
                <w:sz w:val="18"/>
              </w:rPr>
            </w:pPr>
          </w:p>
        </w:tc>
      </w:tr>
    </w:tbl>
    <w:p w:rsidR="00690C41" w:rsidRDefault="00690C41"/>
    <w:sectPr w:rsidR="00690C41">
      <w:headerReference w:type="default" r:id="rId24"/>
      <w:footerReference w:type="default" r:id="rId25"/>
      <w:pgSz w:w="11910" w:h="16840"/>
      <w:pgMar w:top="680" w:right="580" w:bottom="660" w:left="720" w:header="0" w:footer="47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F17" w:rsidRDefault="00515F17">
      <w:r>
        <w:separator/>
      </w:r>
    </w:p>
  </w:endnote>
  <w:endnote w:type="continuationSeparator" w:id="0">
    <w:p w:rsidR="00515F17" w:rsidRDefault="0051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pPr>
      <w:pStyle w:val="Tekstpodstawowy"/>
      <w:spacing w:line="14" w:lineRule="auto"/>
      <w:rPr>
        <w:b w:val="0"/>
        <w:sz w:val="20"/>
      </w:rPr>
    </w:pPr>
    <w:r>
      <w:rPr>
        <w:noProof/>
        <w:lang w:eastAsia="pl-PL"/>
      </w:rPr>
      <mc:AlternateContent>
        <mc:Choice Requires="wps">
          <w:drawing>
            <wp:anchor distT="0" distB="0" distL="0" distR="0" simplePos="0" relativeHeight="487151104" behindDoc="1" locked="0" layoutInCell="1" allowOverlap="1" wp14:anchorId="4D1210F0" wp14:editId="4920A30D">
              <wp:simplePos x="0" y="0"/>
              <wp:positionH relativeFrom="page">
                <wp:posOffset>5892546</wp:posOffset>
              </wp:positionH>
              <wp:positionV relativeFrom="page">
                <wp:posOffset>10253973</wp:posOffset>
              </wp:positionV>
              <wp:extent cx="78168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D81657" w:rsidRDefault="00D81657">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5</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464pt;margin-top:807.4pt;width:61.55pt;height:13.15pt;z-index:-16165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" filled="f" stroked="f">
              <v:path arrowok="t"/>
              <v:textbox inset="0,0,0,0">
                <w:txbxContent>
                  <w:p w:rsidR="00D81657" w:rsidRDefault="00D81657">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5</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pPr>
      <w:pStyle w:val="Tekstpodstawowy"/>
      <w:spacing w:line="14" w:lineRule="auto"/>
      <w:rPr>
        <w:b w:val="0"/>
        <w:sz w:val="20"/>
      </w:rPr>
    </w:pPr>
    <w:r>
      <w:rPr>
        <w:noProof/>
        <w:lang w:eastAsia="pl-PL"/>
      </w:rPr>
      <mc:AlternateContent>
        <mc:Choice Requires="wps">
          <w:drawing>
            <wp:anchor distT="0" distB="0" distL="0" distR="0" simplePos="0" relativeHeight="487152640" behindDoc="1" locked="0" layoutInCell="1" allowOverlap="1" wp14:anchorId="69CADEA7" wp14:editId="26CCA90D">
              <wp:simplePos x="0" y="0"/>
              <wp:positionH relativeFrom="page">
                <wp:posOffset>5892546</wp:posOffset>
              </wp:positionH>
              <wp:positionV relativeFrom="page">
                <wp:posOffset>10253973</wp:posOffset>
              </wp:positionV>
              <wp:extent cx="781685" cy="1670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685" cy="167005"/>
                      </a:xfrm>
                      <a:prstGeom prst="rect">
                        <a:avLst/>
                      </a:prstGeom>
                    </wps:spPr>
                    <wps:txbx>
                      <w:txbxContent>
                        <w:p w:rsidR="00D81657" w:rsidRDefault="00D81657">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6</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7" type="#_x0000_t202" style="position:absolute;margin-left:464pt;margin-top:807.4pt;width:61.55pt;height:13.15pt;z-index:-16163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" filled="f" stroked="f">
              <v:path arrowok="t"/>
              <v:textbox inset="0,0,0,0">
                <w:txbxContent>
                  <w:p w:rsidR="00D81657" w:rsidRDefault="00D81657">
                    <w:pPr>
                      <w:spacing w:before="12"/>
                      <w:ind w:left="20"/>
                      <w:rPr>
                        <w:rFonts w:ascii="Arial"/>
                        <w:b/>
                        <w:sz w:val="20"/>
                      </w:rPr>
                    </w:pPr>
                    <w:r>
                      <w:rPr>
                        <w:rFonts w:ascii="Arial"/>
                        <w:sz w:val="20"/>
                      </w:rPr>
                      <w:t>Strona</w:t>
                    </w:r>
                    <w:r>
                      <w:rPr>
                        <w:rFonts w:ascii="Arial"/>
                        <w:spacing w:val="-6"/>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6</w:t>
                    </w:r>
                    <w:r>
                      <w:rPr>
                        <w:rFonts w:ascii="Arial"/>
                        <w:b/>
                        <w:sz w:val="20"/>
                      </w:rPr>
                      <w:fldChar w:fldCharType="end"/>
                    </w:r>
                    <w:r>
                      <w:rPr>
                        <w:rFonts w:ascii="Arial"/>
                        <w:b/>
                        <w:spacing w:val="-4"/>
                        <w:sz w:val="20"/>
                      </w:rPr>
                      <w:t xml:space="preserve"> </w:t>
                    </w:r>
                    <w:r>
                      <w:rPr>
                        <w:rFonts w:ascii="Arial"/>
                        <w:sz w:val="20"/>
                      </w:rPr>
                      <w:t>z</w:t>
                    </w:r>
                    <w:r>
                      <w:rPr>
                        <w:rFonts w:ascii="Arial"/>
                        <w:spacing w:val="-3"/>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pPr>
      <w:pStyle w:val="Tekstpodstawowy"/>
      <w:spacing w:line="14" w:lineRule="auto"/>
      <w:rPr>
        <w:b w:val="0"/>
        <w:sz w:val="20"/>
      </w:rPr>
    </w:pPr>
    <w:r>
      <w:rPr>
        <w:noProof/>
        <w:lang w:eastAsia="pl-PL"/>
      </w:rPr>
      <mc:AlternateContent>
        <mc:Choice Requires="wps">
          <w:drawing>
            <wp:anchor distT="0" distB="0" distL="0" distR="0" simplePos="0" relativeHeight="487153152" behindDoc="1" locked="0" layoutInCell="1" allowOverlap="1" wp14:anchorId="46D3D99D" wp14:editId="485041F0">
              <wp:simplePos x="0" y="0"/>
              <wp:positionH relativeFrom="page">
                <wp:posOffset>5822441</wp:posOffset>
              </wp:positionH>
              <wp:positionV relativeFrom="page">
                <wp:posOffset>10253973</wp:posOffset>
              </wp:positionV>
              <wp:extent cx="850265" cy="16700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D81657" w:rsidRDefault="00D81657">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8" type="#_x0000_t202" style="position:absolute;margin-left:458.45pt;margin-top:807.4pt;width:66.95pt;height:13.15pt;z-index:-16163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" filled="f" stroked="f">
              <v:path arrowok="t"/>
              <v:textbox inset="0,0,0,0">
                <w:txbxContent>
                  <w:p w:rsidR="00D81657" w:rsidRDefault="00D81657">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12</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pPr>
      <w:pStyle w:val="Tekstpodstawowy"/>
      <w:spacing w:line="14" w:lineRule="auto"/>
      <w:rPr>
        <w:b w:val="0"/>
        <w:sz w:val="20"/>
      </w:rPr>
    </w:pPr>
    <w:r>
      <w:rPr>
        <w:noProof/>
        <w:lang w:eastAsia="pl-PL"/>
      </w:rPr>
      <mc:AlternateContent>
        <mc:Choice Requires="wps">
          <w:drawing>
            <wp:anchor distT="0" distB="0" distL="0" distR="0" simplePos="0" relativeHeight="487153664" behindDoc="1" locked="0" layoutInCell="1" allowOverlap="1" wp14:anchorId="6473B99E" wp14:editId="46A4DCFB">
              <wp:simplePos x="0" y="0"/>
              <wp:positionH relativeFrom="page">
                <wp:posOffset>5822441</wp:posOffset>
              </wp:positionH>
              <wp:positionV relativeFrom="page">
                <wp:posOffset>10253973</wp:posOffset>
              </wp:positionV>
              <wp:extent cx="850265" cy="16700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D81657" w:rsidRDefault="00D81657">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9" type="#_x0000_t202" style="position:absolute;margin-left:458.45pt;margin-top:807.4pt;width:66.95pt;height:13.15pt;z-index:-1616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CAOt4OrAQAARQMAAA4AAAAAAAAAAAAAAAAALgIAAGRycy9lMm9Eb2MueG1s&#10;UEsBAi0AFAAGAAgAAAAhAEr+Q7jiAAAADgEAAA8AAAAAAAAAAAAAAAAABQQAAGRycy9kb3ducmV2&#10;LnhtbFBLBQYAAAAABAAEAPMAAAAUBQAAAAA=&#10;" filled="f" stroked="f">
              <v:path arrowok="t"/>
              <v:textbox inset="0,0,0,0">
                <w:txbxContent>
                  <w:p w:rsidR="00D81657" w:rsidRDefault="00D81657">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13</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pPr>
      <w:pStyle w:val="Tekstpodstawowy"/>
      <w:spacing w:line="14" w:lineRule="auto"/>
      <w:rPr>
        <w:b w:val="0"/>
        <w:sz w:val="20"/>
      </w:rPr>
    </w:pPr>
    <w:r>
      <w:rPr>
        <w:noProof/>
        <w:lang w:eastAsia="pl-PL"/>
      </w:rPr>
      <mc:AlternateContent>
        <mc:Choice Requires="wps">
          <w:drawing>
            <wp:anchor distT="0" distB="0" distL="0" distR="0" simplePos="0" relativeHeight="487154176" behindDoc="1" locked="0" layoutInCell="1" allowOverlap="1" wp14:anchorId="3DBE6951" wp14:editId="4CDB23FD">
              <wp:simplePos x="0" y="0"/>
              <wp:positionH relativeFrom="page">
                <wp:posOffset>5822441</wp:posOffset>
              </wp:positionH>
              <wp:positionV relativeFrom="page">
                <wp:posOffset>10253973</wp:posOffset>
              </wp:positionV>
              <wp:extent cx="850265" cy="16700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D81657" w:rsidRDefault="00D81657">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0" type="#_x0000_t202" style="position:absolute;margin-left:458.45pt;margin-top:807.4pt;width:66.95pt;height:13.15pt;z-index:-16162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" filled="f" stroked="f">
              <v:path arrowok="t"/>
              <v:textbox inset="0,0,0,0">
                <w:txbxContent>
                  <w:p w:rsidR="00D81657" w:rsidRDefault="00D81657">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14</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pPr>
      <w:pStyle w:val="Tekstpodstawowy"/>
      <w:spacing w:line="14" w:lineRule="auto"/>
      <w:rPr>
        <w:b w:val="0"/>
        <w:sz w:val="20"/>
      </w:rPr>
    </w:pPr>
    <w:r>
      <w:rPr>
        <w:noProof/>
        <w:lang w:eastAsia="pl-PL"/>
      </w:rPr>
      <mc:AlternateContent>
        <mc:Choice Requires="wps">
          <w:drawing>
            <wp:anchor distT="0" distB="0" distL="0" distR="0" simplePos="0" relativeHeight="487154688" behindDoc="1" locked="0" layoutInCell="1" allowOverlap="1">
              <wp:simplePos x="0" y="0"/>
              <wp:positionH relativeFrom="page">
                <wp:posOffset>5822441</wp:posOffset>
              </wp:positionH>
              <wp:positionV relativeFrom="page">
                <wp:posOffset>10253973</wp:posOffset>
              </wp:positionV>
              <wp:extent cx="850265" cy="16700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265" cy="167005"/>
                      </a:xfrm>
                      <a:prstGeom prst="rect">
                        <a:avLst/>
                      </a:prstGeom>
                    </wps:spPr>
                    <wps:txbx>
                      <w:txbxContent>
                        <w:p w:rsidR="00D81657" w:rsidRDefault="00D81657">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16</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3" o:spid="_x0000_s1031" type="#_x0000_t202" style="position:absolute;margin-left:458.45pt;margin-top:807.4pt;width:66.95pt;height:13.15pt;z-index:-1616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" filled="f" stroked="f">
              <v:path arrowok="t"/>
              <v:textbox inset="0,0,0,0">
                <w:txbxContent>
                  <w:p w:rsidR="00D81657" w:rsidRDefault="00D81657">
                    <w:pPr>
                      <w:spacing w:before="12"/>
                      <w:ind w:left="20"/>
                      <w:rPr>
                        <w:rFonts w:ascii="Arial"/>
                        <w:b/>
                        <w:sz w:val="20"/>
                      </w:rPr>
                    </w:pPr>
                    <w:r>
                      <w:rPr>
                        <w:rFonts w:ascii="Arial"/>
                        <w:sz w:val="20"/>
                      </w:rPr>
                      <w:t>Strona</w:t>
                    </w:r>
                    <w:r>
                      <w:rPr>
                        <w:rFonts w:ascii="Arial"/>
                        <w:spacing w:val="-5"/>
                        <w:sz w:val="20"/>
                      </w:rPr>
                      <w:t xml:space="preserve"> </w:t>
                    </w:r>
                    <w:r>
                      <w:rPr>
                        <w:rFonts w:ascii="Arial"/>
                        <w:b/>
                        <w:sz w:val="20"/>
                      </w:rPr>
                      <w:fldChar w:fldCharType="begin"/>
                    </w:r>
                    <w:r>
                      <w:rPr>
                        <w:rFonts w:ascii="Arial"/>
                        <w:b/>
                        <w:sz w:val="20"/>
                      </w:rPr>
                      <w:instrText xml:space="preserve"> PAGE </w:instrText>
                    </w:r>
                    <w:r>
                      <w:rPr>
                        <w:rFonts w:ascii="Arial"/>
                        <w:b/>
                        <w:sz w:val="20"/>
                      </w:rPr>
                      <w:fldChar w:fldCharType="separate"/>
                    </w:r>
                    <w:r w:rsidR="00A14179">
                      <w:rPr>
                        <w:rFonts w:ascii="Arial"/>
                        <w:b/>
                        <w:noProof/>
                        <w:sz w:val="20"/>
                      </w:rPr>
                      <w:t>16</w:t>
                    </w:r>
                    <w:r>
                      <w:rPr>
                        <w:rFonts w:ascii="Arial"/>
                        <w:b/>
                        <w:sz w:val="20"/>
                      </w:rPr>
                      <w:fldChar w:fldCharType="end"/>
                    </w:r>
                    <w:r>
                      <w:rPr>
                        <w:rFonts w:ascii="Arial"/>
                        <w:b/>
                        <w:spacing w:val="-2"/>
                        <w:sz w:val="20"/>
                      </w:rPr>
                      <w:t xml:space="preserve"> </w:t>
                    </w:r>
                    <w:r>
                      <w:rPr>
                        <w:rFonts w:ascii="Arial"/>
                        <w:sz w:val="20"/>
                      </w:rPr>
                      <w:t>z</w:t>
                    </w:r>
                    <w:r>
                      <w:rPr>
                        <w:rFonts w:ascii="Arial"/>
                        <w:spacing w:val="-4"/>
                        <w:sz w:val="20"/>
                      </w:rPr>
                      <w:t xml:space="preserve"> </w:t>
                    </w:r>
                    <w:r>
                      <w:rPr>
                        <w:rFonts w:ascii="Arial"/>
                        <w:b/>
                        <w:spacing w:val="-5"/>
                        <w:sz w:val="20"/>
                      </w:rPr>
                      <w:fldChar w:fldCharType="begin"/>
                    </w:r>
                    <w:r>
                      <w:rPr>
                        <w:rFonts w:ascii="Arial"/>
                        <w:b/>
                        <w:spacing w:val="-5"/>
                        <w:sz w:val="20"/>
                      </w:rPr>
                      <w:instrText xml:space="preserve"> NUMPAGES </w:instrText>
                    </w:r>
                    <w:r>
                      <w:rPr>
                        <w:rFonts w:ascii="Arial"/>
                        <w:b/>
                        <w:spacing w:val="-5"/>
                        <w:sz w:val="20"/>
                      </w:rPr>
                      <w:fldChar w:fldCharType="separate"/>
                    </w:r>
                    <w:r w:rsidR="00A14179">
                      <w:rPr>
                        <w:rFonts w:ascii="Arial"/>
                        <w:b/>
                        <w:noProof/>
                        <w:spacing w:val="-5"/>
                        <w:sz w:val="20"/>
                      </w:rPr>
                      <w:t>16</w:t>
                    </w:r>
                    <w:r>
                      <w:rPr>
                        <w:rFonts w:ascii="Arial"/>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F17" w:rsidRDefault="00515F17">
      <w:r>
        <w:separator/>
      </w:r>
    </w:p>
  </w:footnote>
  <w:footnote w:type="continuationSeparator" w:id="0">
    <w:p w:rsidR="00515F17" w:rsidRDefault="00515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rsidP="00B275EE">
    <w:pPr>
      <w:pStyle w:val="Tekstpodstawowy"/>
      <w:spacing w:line="14" w:lineRule="auto"/>
      <w:ind w:left="851"/>
      <w:rPr>
        <w:b w:val="0"/>
        <w:sz w:val="20"/>
      </w:rPr>
    </w:pPr>
  </w:p>
  <w:p w:rsidR="00D81657" w:rsidRDefault="00D81657" w:rsidP="00B275EE">
    <w:pPr>
      <w:pStyle w:val="Tekstpodstawowy"/>
      <w:spacing w:line="14" w:lineRule="auto"/>
      <w:ind w:left="851"/>
      <w:rPr>
        <w:b w:val="0"/>
        <w:sz w:val="20"/>
      </w:rPr>
    </w:pPr>
  </w:p>
  <w:p w:rsidR="00D81657" w:rsidRDefault="00D81657" w:rsidP="00B275EE">
    <w:pPr>
      <w:pStyle w:val="Tekstpodstawowy"/>
      <w:spacing w:line="14" w:lineRule="auto"/>
      <w:ind w:left="851"/>
      <w:rPr>
        <w:b w:val="0"/>
        <w:sz w:val="20"/>
      </w:rPr>
    </w:pPr>
    <w:r w:rsidRPr="00B275EE">
      <w:rPr>
        <w:rFonts w:ascii="Calibri" w:eastAsia="Calibri" w:hAnsi="Calibri" w:cs="Times New Roman"/>
        <w:b w:val="0"/>
        <w:bCs w:val="0"/>
        <w:noProof/>
        <w:lang w:eastAsia="pl-PL"/>
      </w:rPr>
      <w:drawing>
        <wp:inline distT="0" distB="0" distL="0" distR="0" wp14:anchorId="7BE4DBC0" wp14:editId="15CF4EE3">
          <wp:extent cx="5608320" cy="5410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541081"/>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pPr>
      <w:pStyle w:val="Tekstpodstawowy"/>
      <w:spacing w:line="14" w:lineRule="auto"/>
      <w:rPr>
        <w:b w:val="0"/>
        <w:sz w:val="20"/>
      </w:rPr>
    </w:pPr>
    <w:r>
      <w:rPr>
        <w:b w:val="0"/>
        <w:noProof/>
        <w:sz w:val="20"/>
        <w:lang w:eastAsia="pl-PL"/>
      </w:rPr>
      <w:drawing>
        <wp:inline distT="0" distB="0" distL="0" distR="0" wp14:anchorId="31927F91" wp14:editId="5C349F29">
          <wp:extent cx="5937885" cy="609600"/>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pPr>
      <w:pStyle w:val="Tekstpodstawowy"/>
      <w:spacing w:line="14" w:lineRule="auto"/>
      <w:rPr>
        <w:b w:val="0"/>
        <w:sz w:val="2"/>
      </w:rPr>
    </w:pPr>
    <w:r>
      <w:rPr>
        <w:b w:val="0"/>
        <w:noProof/>
        <w:sz w:val="2"/>
        <w:lang w:eastAsia="pl-PL"/>
      </w:rPr>
      <w:drawing>
        <wp:inline distT="0" distB="0" distL="0" distR="0" wp14:anchorId="147E1F48" wp14:editId="4582D28A">
          <wp:extent cx="5937885" cy="609600"/>
          <wp:effectExtent l="0" t="0" r="5715"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pPr>
      <w:pStyle w:val="Tekstpodstawowy"/>
      <w:spacing w:line="14" w:lineRule="auto"/>
      <w:rPr>
        <w:b w:val="0"/>
        <w:sz w:val="2"/>
      </w:rPr>
    </w:pPr>
    <w:r>
      <w:rPr>
        <w:b w:val="0"/>
        <w:noProof/>
        <w:sz w:val="2"/>
        <w:lang w:eastAsia="pl-PL"/>
      </w:rPr>
      <w:drawing>
        <wp:inline distT="0" distB="0" distL="0" distR="0" wp14:anchorId="49FE6F3A" wp14:editId="40FDD225">
          <wp:extent cx="5937885" cy="609600"/>
          <wp:effectExtent l="0" t="0" r="571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09600"/>
                  </a:xfrm>
                  <a:prstGeom prst="rect">
                    <a:avLst/>
                  </a:prstGeom>
                  <a:noFill/>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pPr>
      <w:pStyle w:val="Tekstpodstawowy"/>
      <w:spacing w:line="14" w:lineRule="auto"/>
      <w:rPr>
        <w:b w:val="0"/>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657" w:rsidRDefault="00D81657">
    <w:pPr>
      <w:pStyle w:val="Tekstpodstawowy"/>
      <w:spacing w:line="14" w:lineRule="auto"/>
      <w:rPr>
        <w:b w:val="0"/>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74A2"/>
    <w:multiLevelType w:val="hybridMultilevel"/>
    <w:tmpl w:val="96EED094"/>
    <w:lvl w:ilvl="0" w:tplc="7BEEE5F8">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E65042CC">
      <w:numFmt w:val="bullet"/>
      <w:lvlText w:val="•"/>
      <w:lvlJc w:val="left"/>
      <w:pPr>
        <w:ind w:left="1595" w:hanging="360"/>
      </w:pPr>
      <w:rPr>
        <w:rFonts w:hint="default"/>
        <w:lang w:val="pl-PL" w:eastAsia="en-US" w:bidi="ar-SA"/>
      </w:rPr>
    </w:lvl>
    <w:lvl w:ilvl="2" w:tplc="16DAF3EA">
      <w:numFmt w:val="bullet"/>
      <w:lvlText w:val="•"/>
      <w:lvlJc w:val="left"/>
      <w:pPr>
        <w:ind w:left="2351" w:hanging="360"/>
      </w:pPr>
      <w:rPr>
        <w:rFonts w:hint="default"/>
        <w:lang w:val="pl-PL" w:eastAsia="en-US" w:bidi="ar-SA"/>
      </w:rPr>
    </w:lvl>
    <w:lvl w:ilvl="3" w:tplc="EB5E309A">
      <w:numFmt w:val="bullet"/>
      <w:lvlText w:val="•"/>
      <w:lvlJc w:val="left"/>
      <w:pPr>
        <w:ind w:left="3107" w:hanging="360"/>
      </w:pPr>
      <w:rPr>
        <w:rFonts w:hint="default"/>
        <w:lang w:val="pl-PL" w:eastAsia="en-US" w:bidi="ar-SA"/>
      </w:rPr>
    </w:lvl>
    <w:lvl w:ilvl="4" w:tplc="EC76FE2A">
      <w:numFmt w:val="bullet"/>
      <w:lvlText w:val="•"/>
      <w:lvlJc w:val="left"/>
      <w:pPr>
        <w:ind w:left="3863" w:hanging="360"/>
      </w:pPr>
      <w:rPr>
        <w:rFonts w:hint="default"/>
        <w:lang w:val="pl-PL" w:eastAsia="en-US" w:bidi="ar-SA"/>
      </w:rPr>
    </w:lvl>
    <w:lvl w:ilvl="5" w:tplc="5A8AD1FA">
      <w:numFmt w:val="bullet"/>
      <w:lvlText w:val="•"/>
      <w:lvlJc w:val="left"/>
      <w:pPr>
        <w:ind w:left="4619" w:hanging="360"/>
      </w:pPr>
      <w:rPr>
        <w:rFonts w:hint="default"/>
        <w:lang w:val="pl-PL" w:eastAsia="en-US" w:bidi="ar-SA"/>
      </w:rPr>
    </w:lvl>
    <w:lvl w:ilvl="6" w:tplc="F94EBDB4">
      <w:numFmt w:val="bullet"/>
      <w:lvlText w:val="•"/>
      <w:lvlJc w:val="left"/>
      <w:pPr>
        <w:ind w:left="5375" w:hanging="360"/>
      </w:pPr>
      <w:rPr>
        <w:rFonts w:hint="default"/>
        <w:lang w:val="pl-PL" w:eastAsia="en-US" w:bidi="ar-SA"/>
      </w:rPr>
    </w:lvl>
    <w:lvl w:ilvl="7" w:tplc="19BCB6CA">
      <w:numFmt w:val="bullet"/>
      <w:lvlText w:val="•"/>
      <w:lvlJc w:val="left"/>
      <w:pPr>
        <w:ind w:left="6131" w:hanging="360"/>
      </w:pPr>
      <w:rPr>
        <w:rFonts w:hint="default"/>
        <w:lang w:val="pl-PL" w:eastAsia="en-US" w:bidi="ar-SA"/>
      </w:rPr>
    </w:lvl>
    <w:lvl w:ilvl="8" w:tplc="F1B2D1C2">
      <w:numFmt w:val="bullet"/>
      <w:lvlText w:val="•"/>
      <w:lvlJc w:val="left"/>
      <w:pPr>
        <w:ind w:left="6887" w:hanging="360"/>
      </w:pPr>
      <w:rPr>
        <w:rFonts w:hint="default"/>
        <w:lang w:val="pl-PL" w:eastAsia="en-US" w:bidi="ar-SA"/>
      </w:rPr>
    </w:lvl>
  </w:abstractNum>
  <w:abstractNum w:abstractNumId="1">
    <w:nsid w:val="0B72592B"/>
    <w:multiLevelType w:val="hybridMultilevel"/>
    <w:tmpl w:val="2AE6073C"/>
    <w:lvl w:ilvl="0" w:tplc="DCC6386C">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14AC5728">
      <w:numFmt w:val="bullet"/>
      <w:lvlText w:val="•"/>
      <w:lvlJc w:val="left"/>
      <w:pPr>
        <w:ind w:left="1595" w:hanging="348"/>
      </w:pPr>
      <w:rPr>
        <w:rFonts w:hint="default"/>
        <w:lang w:val="pl-PL" w:eastAsia="en-US" w:bidi="ar-SA"/>
      </w:rPr>
    </w:lvl>
    <w:lvl w:ilvl="2" w:tplc="18C6E24A">
      <w:numFmt w:val="bullet"/>
      <w:lvlText w:val="•"/>
      <w:lvlJc w:val="left"/>
      <w:pPr>
        <w:ind w:left="2351" w:hanging="348"/>
      </w:pPr>
      <w:rPr>
        <w:rFonts w:hint="default"/>
        <w:lang w:val="pl-PL" w:eastAsia="en-US" w:bidi="ar-SA"/>
      </w:rPr>
    </w:lvl>
    <w:lvl w:ilvl="3" w:tplc="EADECC8E">
      <w:numFmt w:val="bullet"/>
      <w:lvlText w:val="•"/>
      <w:lvlJc w:val="left"/>
      <w:pPr>
        <w:ind w:left="3107" w:hanging="348"/>
      </w:pPr>
      <w:rPr>
        <w:rFonts w:hint="default"/>
        <w:lang w:val="pl-PL" w:eastAsia="en-US" w:bidi="ar-SA"/>
      </w:rPr>
    </w:lvl>
    <w:lvl w:ilvl="4" w:tplc="0FE6536C">
      <w:numFmt w:val="bullet"/>
      <w:lvlText w:val="•"/>
      <w:lvlJc w:val="left"/>
      <w:pPr>
        <w:ind w:left="3863" w:hanging="348"/>
      </w:pPr>
      <w:rPr>
        <w:rFonts w:hint="default"/>
        <w:lang w:val="pl-PL" w:eastAsia="en-US" w:bidi="ar-SA"/>
      </w:rPr>
    </w:lvl>
    <w:lvl w:ilvl="5" w:tplc="C0F029A8">
      <w:numFmt w:val="bullet"/>
      <w:lvlText w:val="•"/>
      <w:lvlJc w:val="left"/>
      <w:pPr>
        <w:ind w:left="4619" w:hanging="348"/>
      </w:pPr>
      <w:rPr>
        <w:rFonts w:hint="default"/>
        <w:lang w:val="pl-PL" w:eastAsia="en-US" w:bidi="ar-SA"/>
      </w:rPr>
    </w:lvl>
    <w:lvl w:ilvl="6" w:tplc="9EB07104">
      <w:numFmt w:val="bullet"/>
      <w:lvlText w:val="•"/>
      <w:lvlJc w:val="left"/>
      <w:pPr>
        <w:ind w:left="5375" w:hanging="348"/>
      </w:pPr>
      <w:rPr>
        <w:rFonts w:hint="default"/>
        <w:lang w:val="pl-PL" w:eastAsia="en-US" w:bidi="ar-SA"/>
      </w:rPr>
    </w:lvl>
    <w:lvl w:ilvl="7" w:tplc="4A32F1D2">
      <w:numFmt w:val="bullet"/>
      <w:lvlText w:val="•"/>
      <w:lvlJc w:val="left"/>
      <w:pPr>
        <w:ind w:left="6131" w:hanging="348"/>
      </w:pPr>
      <w:rPr>
        <w:rFonts w:hint="default"/>
        <w:lang w:val="pl-PL" w:eastAsia="en-US" w:bidi="ar-SA"/>
      </w:rPr>
    </w:lvl>
    <w:lvl w:ilvl="8" w:tplc="A978FC24">
      <w:numFmt w:val="bullet"/>
      <w:lvlText w:val="•"/>
      <w:lvlJc w:val="left"/>
      <w:pPr>
        <w:ind w:left="6887" w:hanging="348"/>
      </w:pPr>
      <w:rPr>
        <w:rFonts w:hint="default"/>
        <w:lang w:val="pl-PL" w:eastAsia="en-US" w:bidi="ar-SA"/>
      </w:rPr>
    </w:lvl>
  </w:abstractNum>
  <w:abstractNum w:abstractNumId="2">
    <w:nsid w:val="10B101E5"/>
    <w:multiLevelType w:val="hybridMultilevel"/>
    <w:tmpl w:val="A9AEF180"/>
    <w:lvl w:ilvl="0" w:tplc="47A014C2">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AECD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70A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C4E7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B63F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D2BD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00B1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B49F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C6A4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7851074"/>
    <w:multiLevelType w:val="hybridMultilevel"/>
    <w:tmpl w:val="E7C8A2F6"/>
    <w:lvl w:ilvl="0" w:tplc="4ABC847A">
      <w:start w:val="4"/>
      <w:numFmt w:val="lowerLetter"/>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4E6C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E5F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0841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AA14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D4F9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D462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0897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E49D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79B4709"/>
    <w:multiLevelType w:val="hybridMultilevel"/>
    <w:tmpl w:val="CD28FF9E"/>
    <w:lvl w:ilvl="0" w:tplc="E796F856">
      <w:numFmt w:val="bullet"/>
      <w:lvlText w:val="-"/>
      <w:lvlJc w:val="left"/>
      <w:pPr>
        <w:ind w:left="117" w:hanging="113"/>
      </w:pPr>
      <w:rPr>
        <w:rFonts w:ascii="Carlito" w:eastAsia="Carlito" w:hAnsi="Carlito" w:cs="Carlito" w:hint="default"/>
        <w:b w:val="0"/>
        <w:bCs w:val="0"/>
        <w:i w:val="0"/>
        <w:iCs w:val="0"/>
        <w:color w:val="252525"/>
        <w:spacing w:val="0"/>
        <w:w w:val="99"/>
        <w:sz w:val="20"/>
        <w:szCs w:val="20"/>
        <w:lang w:val="pl-PL" w:eastAsia="en-US" w:bidi="ar-SA"/>
      </w:rPr>
    </w:lvl>
    <w:lvl w:ilvl="1" w:tplc="846CC8DC">
      <w:numFmt w:val="bullet"/>
      <w:lvlText w:val="•"/>
      <w:lvlJc w:val="left"/>
      <w:pPr>
        <w:ind w:left="947" w:hanging="113"/>
      </w:pPr>
      <w:rPr>
        <w:rFonts w:hint="default"/>
        <w:lang w:val="pl-PL" w:eastAsia="en-US" w:bidi="ar-SA"/>
      </w:rPr>
    </w:lvl>
    <w:lvl w:ilvl="2" w:tplc="3F22647C">
      <w:numFmt w:val="bullet"/>
      <w:lvlText w:val="•"/>
      <w:lvlJc w:val="left"/>
      <w:pPr>
        <w:ind w:left="1775" w:hanging="113"/>
      </w:pPr>
      <w:rPr>
        <w:rFonts w:hint="default"/>
        <w:lang w:val="pl-PL" w:eastAsia="en-US" w:bidi="ar-SA"/>
      </w:rPr>
    </w:lvl>
    <w:lvl w:ilvl="3" w:tplc="4940AF80">
      <w:numFmt w:val="bullet"/>
      <w:lvlText w:val="•"/>
      <w:lvlJc w:val="left"/>
      <w:pPr>
        <w:ind w:left="2603" w:hanging="113"/>
      </w:pPr>
      <w:rPr>
        <w:rFonts w:hint="default"/>
        <w:lang w:val="pl-PL" w:eastAsia="en-US" w:bidi="ar-SA"/>
      </w:rPr>
    </w:lvl>
    <w:lvl w:ilvl="4" w:tplc="6AF46D3E">
      <w:numFmt w:val="bullet"/>
      <w:lvlText w:val="•"/>
      <w:lvlJc w:val="left"/>
      <w:pPr>
        <w:ind w:left="3431" w:hanging="113"/>
      </w:pPr>
      <w:rPr>
        <w:rFonts w:hint="default"/>
        <w:lang w:val="pl-PL" w:eastAsia="en-US" w:bidi="ar-SA"/>
      </w:rPr>
    </w:lvl>
    <w:lvl w:ilvl="5" w:tplc="47562FDC">
      <w:numFmt w:val="bullet"/>
      <w:lvlText w:val="•"/>
      <w:lvlJc w:val="left"/>
      <w:pPr>
        <w:ind w:left="4259" w:hanging="113"/>
      </w:pPr>
      <w:rPr>
        <w:rFonts w:hint="default"/>
        <w:lang w:val="pl-PL" w:eastAsia="en-US" w:bidi="ar-SA"/>
      </w:rPr>
    </w:lvl>
    <w:lvl w:ilvl="6" w:tplc="8D00DD06">
      <w:numFmt w:val="bullet"/>
      <w:lvlText w:val="•"/>
      <w:lvlJc w:val="left"/>
      <w:pPr>
        <w:ind w:left="5087" w:hanging="113"/>
      </w:pPr>
      <w:rPr>
        <w:rFonts w:hint="default"/>
        <w:lang w:val="pl-PL" w:eastAsia="en-US" w:bidi="ar-SA"/>
      </w:rPr>
    </w:lvl>
    <w:lvl w:ilvl="7" w:tplc="D5548118">
      <w:numFmt w:val="bullet"/>
      <w:lvlText w:val="•"/>
      <w:lvlJc w:val="left"/>
      <w:pPr>
        <w:ind w:left="5915" w:hanging="113"/>
      </w:pPr>
      <w:rPr>
        <w:rFonts w:hint="default"/>
        <w:lang w:val="pl-PL" w:eastAsia="en-US" w:bidi="ar-SA"/>
      </w:rPr>
    </w:lvl>
    <w:lvl w:ilvl="8" w:tplc="EFB801A0">
      <w:numFmt w:val="bullet"/>
      <w:lvlText w:val="•"/>
      <w:lvlJc w:val="left"/>
      <w:pPr>
        <w:ind w:left="6743" w:hanging="113"/>
      </w:pPr>
      <w:rPr>
        <w:rFonts w:hint="default"/>
        <w:lang w:val="pl-PL" w:eastAsia="en-US" w:bidi="ar-SA"/>
      </w:rPr>
    </w:lvl>
  </w:abstractNum>
  <w:abstractNum w:abstractNumId="5">
    <w:nsid w:val="18AC42AB"/>
    <w:multiLevelType w:val="hybridMultilevel"/>
    <w:tmpl w:val="AB2067AC"/>
    <w:lvl w:ilvl="0" w:tplc="C2C6AC6E">
      <w:start w:val="1"/>
      <w:numFmt w:val="decimal"/>
      <w:lvlText w:val="%1)"/>
      <w:lvlJc w:val="left"/>
      <w:pPr>
        <w:ind w:left="324" w:hanging="207"/>
      </w:pPr>
      <w:rPr>
        <w:rFonts w:ascii="Carlito" w:eastAsia="Carlito" w:hAnsi="Carlito" w:cs="Carlito" w:hint="default"/>
        <w:b w:val="0"/>
        <w:bCs w:val="0"/>
        <w:i w:val="0"/>
        <w:iCs w:val="0"/>
        <w:color w:val="252525"/>
        <w:spacing w:val="-1"/>
        <w:w w:val="99"/>
        <w:sz w:val="20"/>
        <w:szCs w:val="20"/>
        <w:lang w:val="pl-PL" w:eastAsia="en-US" w:bidi="ar-SA"/>
      </w:rPr>
    </w:lvl>
    <w:lvl w:ilvl="1" w:tplc="702E1072">
      <w:numFmt w:val="bullet"/>
      <w:lvlText w:val="•"/>
      <w:lvlJc w:val="left"/>
      <w:pPr>
        <w:ind w:left="1127" w:hanging="207"/>
      </w:pPr>
      <w:rPr>
        <w:rFonts w:hint="default"/>
        <w:lang w:val="pl-PL" w:eastAsia="en-US" w:bidi="ar-SA"/>
      </w:rPr>
    </w:lvl>
    <w:lvl w:ilvl="2" w:tplc="477A75BC">
      <w:numFmt w:val="bullet"/>
      <w:lvlText w:val="•"/>
      <w:lvlJc w:val="left"/>
      <w:pPr>
        <w:ind w:left="1935" w:hanging="207"/>
      </w:pPr>
      <w:rPr>
        <w:rFonts w:hint="default"/>
        <w:lang w:val="pl-PL" w:eastAsia="en-US" w:bidi="ar-SA"/>
      </w:rPr>
    </w:lvl>
    <w:lvl w:ilvl="3" w:tplc="21F2B904">
      <w:numFmt w:val="bullet"/>
      <w:lvlText w:val="•"/>
      <w:lvlJc w:val="left"/>
      <w:pPr>
        <w:ind w:left="2743" w:hanging="207"/>
      </w:pPr>
      <w:rPr>
        <w:rFonts w:hint="default"/>
        <w:lang w:val="pl-PL" w:eastAsia="en-US" w:bidi="ar-SA"/>
      </w:rPr>
    </w:lvl>
    <w:lvl w:ilvl="4" w:tplc="4C40B940">
      <w:numFmt w:val="bullet"/>
      <w:lvlText w:val="•"/>
      <w:lvlJc w:val="left"/>
      <w:pPr>
        <w:ind w:left="3551" w:hanging="207"/>
      </w:pPr>
      <w:rPr>
        <w:rFonts w:hint="default"/>
        <w:lang w:val="pl-PL" w:eastAsia="en-US" w:bidi="ar-SA"/>
      </w:rPr>
    </w:lvl>
    <w:lvl w:ilvl="5" w:tplc="60D2C6AA">
      <w:numFmt w:val="bullet"/>
      <w:lvlText w:val="•"/>
      <w:lvlJc w:val="left"/>
      <w:pPr>
        <w:ind w:left="4359" w:hanging="207"/>
      </w:pPr>
      <w:rPr>
        <w:rFonts w:hint="default"/>
        <w:lang w:val="pl-PL" w:eastAsia="en-US" w:bidi="ar-SA"/>
      </w:rPr>
    </w:lvl>
    <w:lvl w:ilvl="6" w:tplc="FCB698CE">
      <w:numFmt w:val="bullet"/>
      <w:lvlText w:val="•"/>
      <w:lvlJc w:val="left"/>
      <w:pPr>
        <w:ind w:left="5167" w:hanging="207"/>
      </w:pPr>
      <w:rPr>
        <w:rFonts w:hint="default"/>
        <w:lang w:val="pl-PL" w:eastAsia="en-US" w:bidi="ar-SA"/>
      </w:rPr>
    </w:lvl>
    <w:lvl w:ilvl="7" w:tplc="BA562A72">
      <w:numFmt w:val="bullet"/>
      <w:lvlText w:val="•"/>
      <w:lvlJc w:val="left"/>
      <w:pPr>
        <w:ind w:left="5975" w:hanging="207"/>
      </w:pPr>
      <w:rPr>
        <w:rFonts w:hint="default"/>
        <w:lang w:val="pl-PL" w:eastAsia="en-US" w:bidi="ar-SA"/>
      </w:rPr>
    </w:lvl>
    <w:lvl w:ilvl="8" w:tplc="BEB47B92">
      <w:numFmt w:val="bullet"/>
      <w:lvlText w:val="•"/>
      <w:lvlJc w:val="left"/>
      <w:pPr>
        <w:ind w:left="6783" w:hanging="207"/>
      </w:pPr>
      <w:rPr>
        <w:rFonts w:hint="default"/>
        <w:lang w:val="pl-PL" w:eastAsia="en-US" w:bidi="ar-SA"/>
      </w:rPr>
    </w:lvl>
  </w:abstractNum>
  <w:abstractNum w:abstractNumId="6">
    <w:nsid w:val="190F0F75"/>
    <w:multiLevelType w:val="hybridMultilevel"/>
    <w:tmpl w:val="56F2F5B0"/>
    <w:lvl w:ilvl="0" w:tplc="1546A27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ACF6FF24">
      <w:numFmt w:val="bullet"/>
      <w:lvlText w:val="•"/>
      <w:lvlJc w:val="left"/>
      <w:pPr>
        <w:ind w:left="1595" w:hanging="348"/>
      </w:pPr>
      <w:rPr>
        <w:rFonts w:hint="default"/>
        <w:lang w:val="pl-PL" w:eastAsia="en-US" w:bidi="ar-SA"/>
      </w:rPr>
    </w:lvl>
    <w:lvl w:ilvl="2" w:tplc="C2EC5A86">
      <w:numFmt w:val="bullet"/>
      <w:lvlText w:val="•"/>
      <w:lvlJc w:val="left"/>
      <w:pPr>
        <w:ind w:left="2351" w:hanging="348"/>
      </w:pPr>
      <w:rPr>
        <w:rFonts w:hint="default"/>
        <w:lang w:val="pl-PL" w:eastAsia="en-US" w:bidi="ar-SA"/>
      </w:rPr>
    </w:lvl>
    <w:lvl w:ilvl="3" w:tplc="4000D482">
      <w:numFmt w:val="bullet"/>
      <w:lvlText w:val="•"/>
      <w:lvlJc w:val="left"/>
      <w:pPr>
        <w:ind w:left="3107" w:hanging="348"/>
      </w:pPr>
      <w:rPr>
        <w:rFonts w:hint="default"/>
        <w:lang w:val="pl-PL" w:eastAsia="en-US" w:bidi="ar-SA"/>
      </w:rPr>
    </w:lvl>
    <w:lvl w:ilvl="4" w:tplc="0D9465C2">
      <w:numFmt w:val="bullet"/>
      <w:lvlText w:val="•"/>
      <w:lvlJc w:val="left"/>
      <w:pPr>
        <w:ind w:left="3863" w:hanging="348"/>
      </w:pPr>
      <w:rPr>
        <w:rFonts w:hint="default"/>
        <w:lang w:val="pl-PL" w:eastAsia="en-US" w:bidi="ar-SA"/>
      </w:rPr>
    </w:lvl>
    <w:lvl w:ilvl="5" w:tplc="46AED18C">
      <w:numFmt w:val="bullet"/>
      <w:lvlText w:val="•"/>
      <w:lvlJc w:val="left"/>
      <w:pPr>
        <w:ind w:left="4619" w:hanging="348"/>
      </w:pPr>
      <w:rPr>
        <w:rFonts w:hint="default"/>
        <w:lang w:val="pl-PL" w:eastAsia="en-US" w:bidi="ar-SA"/>
      </w:rPr>
    </w:lvl>
    <w:lvl w:ilvl="6" w:tplc="A808D9B0">
      <w:numFmt w:val="bullet"/>
      <w:lvlText w:val="•"/>
      <w:lvlJc w:val="left"/>
      <w:pPr>
        <w:ind w:left="5375" w:hanging="348"/>
      </w:pPr>
      <w:rPr>
        <w:rFonts w:hint="default"/>
        <w:lang w:val="pl-PL" w:eastAsia="en-US" w:bidi="ar-SA"/>
      </w:rPr>
    </w:lvl>
    <w:lvl w:ilvl="7" w:tplc="C0C86768">
      <w:numFmt w:val="bullet"/>
      <w:lvlText w:val="•"/>
      <w:lvlJc w:val="left"/>
      <w:pPr>
        <w:ind w:left="6131" w:hanging="348"/>
      </w:pPr>
      <w:rPr>
        <w:rFonts w:hint="default"/>
        <w:lang w:val="pl-PL" w:eastAsia="en-US" w:bidi="ar-SA"/>
      </w:rPr>
    </w:lvl>
    <w:lvl w:ilvl="8" w:tplc="94EA5422">
      <w:numFmt w:val="bullet"/>
      <w:lvlText w:val="•"/>
      <w:lvlJc w:val="left"/>
      <w:pPr>
        <w:ind w:left="6887" w:hanging="348"/>
      </w:pPr>
      <w:rPr>
        <w:rFonts w:hint="default"/>
        <w:lang w:val="pl-PL" w:eastAsia="en-US" w:bidi="ar-SA"/>
      </w:rPr>
    </w:lvl>
  </w:abstractNum>
  <w:abstractNum w:abstractNumId="7">
    <w:nsid w:val="19283635"/>
    <w:multiLevelType w:val="hybridMultilevel"/>
    <w:tmpl w:val="93B4CA52"/>
    <w:lvl w:ilvl="0" w:tplc="331C34EA">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68541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3AE9D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40D3E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EE58D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941DA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E4AA1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F05D5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BCB3C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D4F0895"/>
    <w:multiLevelType w:val="hybridMultilevel"/>
    <w:tmpl w:val="E2EAE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2AF39FA"/>
    <w:multiLevelType w:val="multilevel"/>
    <w:tmpl w:val="86DC4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BD288D"/>
    <w:multiLevelType w:val="hybridMultilevel"/>
    <w:tmpl w:val="D1918BB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3AC3A55"/>
    <w:multiLevelType w:val="hybridMultilevel"/>
    <w:tmpl w:val="2B28F71C"/>
    <w:lvl w:ilvl="0" w:tplc="ACD2A8E2">
      <w:start w:val="1"/>
      <w:numFmt w:val="decimal"/>
      <w:lvlText w:val="%1)"/>
      <w:lvlJc w:val="left"/>
      <w:pPr>
        <w:ind w:left="117" w:hanging="708"/>
      </w:pPr>
      <w:rPr>
        <w:rFonts w:ascii="Carlito" w:eastAsia="Carlito" w:hAnsi="Carlito" w:cs="Carlito" w:hint="default"/>
        <w:b w:val="0"/>
        <w:bCs w:val="0"/>
        <w:i w:val="0"/>
        <w:iCs w:val="0"/>
        <w:color w:val="252525"/>
        <w:spacing w:val="-1"/>
        <w:w w:val="99"/>
        <w:sz w:val="20"/>
        <w:szCs w:val="20"/>
        <w:lang w:val="pl-PL" w:eastAsia="en-US" w:bidi="ar-SA"/>
      </w:rPr>
    </w:lvl>
    <w:lvl w:ilvl="1" w:tplc="60CAA6A4">
      <w:numFmt w:val="bullet"/>
      <w:lvlText w:val="-"/>
      <w:lvlJc w:val="left"/>
      <w:pPr>
        <w:ind w:left="545" w:hanging="286"/>
      </w:pPr>
      <w:rPr>
        <w:rFonts w:ascii="Carlito" w:eastAsia="Carlito" w:hAnsi="Carlito" w:cs="Carlito" w:hint="default"/>
        <w:b w:val="0"/>
        <w:bCs w:val="0"/>
        <w:i w:val="0"/>
        <w:iCs w:val="0"/>
        <w:color w:val="252525"/>
        <w:spacing w:val="0"/>
        <w:w w:val="99"/>
        <w:sz w:val="20"/>
        <w:szCs w:val="20"/>
        <w:lang w:val="pl-PL" w:eastAsia="en-US" w:bidi="ar-SA"/>
      </w:rPr>
    </w:lvl>
    <w:lvl w:ilvl="2" w:tplc="8D602974">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3" w:tplc="9BF8F83A">
      <w:numFmt w:val="bullet"/>
      <w:lvlText w:val="•"/>
      <w:lvlJc w:val="left"/>
      <w:pPr>
        <w:ind w:left="1784" w:hanging="360"/>
      </w:pPr>
      <w:rPr>
        <w:rFonts w:hint="default"/>
        <w:lang w:val="pl-PL" w:eastAsia="en-US" w:bidi="ar-SA"/>
      </w:rPr>
    </w:lvl>
    <w:lvl w:ilvl="4" w:tplc="5F7A2EDA">
      <w:numFmt w:val="bullet"/>
      <w:lvlText w:val="•"/>
      <w:lvlJc w:val="left"/>
      <w:pPr>
        <w:ind w:left="2729" w:hanging="360"/>
      </w:pPr>
      <w:rPr>
        <w:rFonts w:hint="default"/>
        <w:lang w:val="pl-PL" w:eastAsia="en-US" w:bidi="ar-SA"/>
      </w:rPr>
    </w:lvl>
    <w:lvl w:ilvl="5" w:tplc="C6FA0498">
      <w:numFmt w:val="bullet"/>
      <w:lvlText w:val="•"/>
      <w:lvlJc w:val="left"/>
      <w:pPr>
        <w:ind w:left="3674" w:hanging="360"/>
      </w:pPr>
      <w:rPr>
        <w:rFonts w:hint="default"/>
        <w:lang w:val="pl-PL" w:eastAsia="en-US" w:bidi="ar-SA"/>
      </w:rPr>
    </w:lvl>
    <w:lvl w:ilvl="6" w:tplc="A036BA12">
      <w:numFmt w:val="bullet"/>
      <w:lvlText w:val="•"/>
      <w:lvlJc w:val="left"/>
      <w:pPr>
        <w:ind w:left="4619" w:hanging="360"/>
      </w:pPr>
      <w:rPr>
        <w:rFonts w:hint="default"/>
        <w:lang w:val="pl-PL" w:eastAsia="en-US" w:bidi="ar-SA"/>
      </w:rPr>
    </w:lvl>
    <w:lvl w:ilvl="7" w:tplc="E1ECAEF8">
      <w:numFmt w:val="bullet"/>
      <w:lvlText w:val="•"/>
      <w:lvlJc w:val="left"/>
      <w:pPr>
        <w:ind w:left="5564" w:hanging="360"/>
      </w:pPr>
      <w:rPr>
        <w:rFonts w:hint="default"/>
        <w:lang w:val="pl-PL" w:eastAsia="en-US" w:bidi="ar-SA"/>
      </w:rPr>
    </w:lvl>
    <w:lvl w:ilvl="8" w:tplc="E998F640">
      <w:numFmt w:val="bullet"/>
      <w:lvlText w:val="•"/>
      <w:lvlJc w:val="left"/>
      <w:pPr>
        <w:ind w:left="6509" w:hanging="360"/>
      </w:pPr>
      <w:rPr>
        <w:rFonts w:hint="default"/>
        <w:lang w:val="pl-PL" w:eastAsia="en-US" w:bidi="ar-SA"/>
      </w:rPr>
    </w:lvl>
  </w:abstractNum>
  <w:abstractNum w:abstractNumId="12">
    <w:nsid w:val="2B1B57FC"/>
    <w:multiLevelType w:val="hybridMultilevel"/>
    <w:tmpl w:val="445A9084"/>
    <w:lvl w:ilvl="0" w:tplc="C3CE4DAC">
      <w:start w:val="1"/>
      <w:numFmt w:val="decimal"/>
      <w:lvlText w:val="[%1]"/>
      <w:lvlJc w:val="left"/>
      <w:pPr>
        <w:ind w:left="393" w:hanging="276"/>
      </w:pPr>
      <w:rPr>
        <w:rFonts w:ascii="Carlito" w:eastAsia="Carlito" w:hAnsi="Carlito" w:cs="Carlito" w:hint="default"/>
        <w:b/>
        <w:bCs/>
        <w:i w:val="0"/>
        <w:iCs w:val="0"/>
        <w:color w:val="252525"/>
        <w:spacing w:val="0"/>
        <w:w w:val="99"/>
        <w:sz w:val="20"/>
        <w:szCs w:val="20"/>
        <w:lang w:val="pl-PL" w:eastAsia="en-US" w:bidi="ar-SA"/>
      </w:rPr>
    </w:lvl>
    <w:lvl w:ilvl="1" w:tplc="1918093C">
      <w:numFmt w:val="bullet"/>
      <w:lvlText w:val=""/>
      <w:lvlJc w:val="left"/>
      <w:pPr>
        <w:ind w:left="485" w:hanging="286"/>
      </w:pPr>
      <w:rPr>
        <w:rFonts w:ascii="Wingdings" w:eastAsia="Wingdings" w:hAnsi="Wingdings" w:cs="Wingdings" w:hint="default"/>
        <w:b w:val="0"/>
        <w:bCs w:val="0"/>
        <w:i w:val="0"/>
        <w:iCs w:val="0"/>
        <w:color w:val="252525"/>
        <w:spacing w:val="0"/>
        <w:w w:val="99"/>
        <w:sz w:val="20"/>
        <w:szCs w:val="20"/>
        <w:lang w:val="pl-PL" w:eastAsia="en-US" w:bidi="ar-SA"/>
      </w:rPr>
    </w:lvl>
    <w:lvl w:ilvl="2" w:tplc="824AE5B8">
      <w:numFmt w:val="bullet"/>
      <w:lvlText w:val="•"/>
      <w:lvlJc w:val="left"/>
      <w:pPr>
        <w:ind w:left="1359" w:hanging="286"/>
      </w:pPr>
      <w:rPr>
        <w:rFonts w:hint="default"/>
        <w:lang w:val="pl-PL" w:eastAsia="en-US" w:bidi="ar-SA"/>
      </w:rPr>
    </w:lvl>
    <w:lvl w:ilvl="3" w:tplc="7390D14C">
      <w:numFmt w:val="bullet"/>
      <w:lvlText w:val="•"/>
      <w:lvlJc w:val="left"/>
      <w:pPr>
        <w:ind w:left="2239" w:hanging="286"/>
      </w:pPr>
      <w:rPr>
        <w:rFonts w:hint="default"/>
        <w:lang w:val="pl-PL" w:eastAsia="en-US" w:bidi="ar-SA"/>
      </w:rPr>
    </w:lvl>
    <w:lvl w:ilvl="4" w:tplc="DBA01E46">
      <w:numFmt w:val="bullet"/>
      <w:lvlText w:val="•"/>
      <w:lvlJc w:val="left"/>
      <w:pPr>
        <w:ind w:left="3119" w:hanging="286"/>
      </w:pPr>
      <w:rPr>
        <w:rFonts w:hint="default"/>
        <w:lang w:val="pl-PL" w:eastAsia="en-US" w:bidi="ar-SA"/>
      </w:rPr>
    </w:lvl>
    <w:lvl w:ilvl="5" w:tplc="AD3696D2">
      <w:numFmt w:val="bullet"/>
      <w:lvlText w:val="•"/>
      <w:lvlJc w:val="left"/>
      <w:pPr>
        <w:ind w:left="3999" w:hanging="286"/>
      </w:pPr>
      <w:rPr>
        <w:rFonts w:hint="default"/>
        <w:lang w:val="pl-PL" w:eastAsia="en-US" w:bidi="ar-SA"/>
      </w:rPr>
    </w:lvl>
    <w:lvl w:ilvl="6" w:tplc="A3F80994">
      <w:numFmt w:val="bullet"/>
      <w:lvlText w:val="•"/>
      <w:lvlJc w:val="left"/>
      <w:pPr>
        <w:ind w:left="4879" w:hanging="286"/>
      </w:pPr>
      <w:rPr>
        <w:rFonts w:hint="default"/>
        <w:lang w:val="pl-PL" w:eastAsia="en-US" w:bidi="ar-SA"/>
      </w:rPr>
    </w:lvl>
    <w:lvl w:ilvl="7" w:tplc="F22881BA">
      <w:numFmt w:val="bullet"/>
      <w:lvlText w:val="•"/>
      <w:lvlJc w:val="left"/>
      <w:pPr>
        <w:ind w:left="5759" w:hanging="286"/>
      </w:pPr>
      <w:rPr>
        <w:rFonts w:hint="default"/>
        <w:lang w:val="pl-PL" w:eastAsia="en-US" w:bidi="ar-SA"/>
      </w:rPr>
    </w:lvl>
    <w:lvl w:ilvl="8" w:tplc="1E86555A">
      <w:numFmt w:val="bullet"/>
      <w:lvlText w:val="•"/>
      <w:lvlJc w:val="left"/>
      <w:pPr>
        <w:ind w:left="6639" w:hanging="286"/>
      </w:pPr>
      <w:rPr>
        <w:rFonts w:hint="default"/>
        <w:lang w:val="pl-PL" w:eastAsia="en-US" w:bidi="ar-SA"/>
      </w:rPr>
    </w:lvl>
  </w:abstractNum>
  <w:abstractNum w:abstractNumId="13">
    <w:nsid w:val="2CDD5D98"/>
    <w:multiLevelType w:val="hybridMultilevel"/>
    <w:tmpl w:val="BFBAECC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4">
    <w:nsid w:val="2CE051EA"/>
    <w:multiLevelType w:val="hybridMultilevel"/>
    <w:tmpl w:val="0B2E5F92"/>
    <w:lvl w:ilvl="0" w:tplc="04150017">
      <w:start w:val="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5FF13BC"/>
    <w:multiLevelType w:val="hybridMultilevel"/>
    <w:tmpl w:val="B07288BC"/>
    <w:lvl w:ilvl="0" w:tplc="26EA354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4ACFF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E427E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4C0D1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70F31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FA88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0ED5E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8838C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56854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AA90ABD"/>
    <w:multiLevelType w:val="hybridMultilevel"/>
    <w:tmpl w:val="678A9FF4"/>
    <w:lvl w:ilvl="0" w:tplc="F3EE7D22">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011032E6">
      <w:numFmt w:val="bullet"/>
      <w:lvlText w:val="•"/>
      <w:lvlJc w:val="left"/>
      <w:pPr>
        <w:ind w:left="1595" w:hanging="348"/>
      </w:pPr>
      <w:rPr>
        <w:rFonts w:hint="default"/>
        <w:lang w:val="pl-PL" w:eastAsia="en-US" w:bidi="ar-SA"/>
      </w:rPr>
    </w:lvl>
    <w:lvl w:ilvl="2" w:tplc="FC84029A">
      <w:numFmt w:val="bullet"/>
      <w:lvlText w:val="•"/>
      <w:lvlJc w:val="left"/>
      <w:pPr>
        <w:ind w:left="2351" w:hanging="348"/>
      </w:pPr>
      <w:rPr>
        <w:rFonts w:hint="default"/>
        <w:lang w:val="pl-PL" w:eastAsia="en-US" w:bidi="ar-SA"/>
      </w:rPr>
    </w:lvl>
    <w:lvl w:ilvl="3" w:tplc="4CEECD5A">
      <w:numFmt w:val="bullet"/>
      <w:lvlText w:val="•"/>
      <w:lvlJc w:val="left"/>
      <w:pPr>
        <w:ind w:left="3107" w:hanging="348"/>
      </w:pPr>
      <w:rPr>
        <w:rFonts w:hint="default"/>
        <w:lang w:val="pl-PL" w:eastAsia="en-US" w:bidi="ar-SA"/>
      </w:rPr>
    </w:lvl>
    <w:lvl w:ilvl="4" w:tplc="9DBA548C">
      <w:numFmt w:val="bullet"/>
      <w:lvlText w:val="•"/>
      <w:lvlJc w:val="left"/>
      <w:pPr>
        <w:ind w:left="3863" w:hanging="348"/>
      </w:pPr>
      <w:rPr>
        <w:rFonts w:hint="default"/>
        <w:lang w:val="pl-PL" w:eastAsia="en-US" w:bidi="ar-SA"/>
      </w:rPr>
    </w:lvl>
    <w:lvl w:ilvl="5" w:tplc="F0520B16">
      <w:numFmt w:val="bullet"/>
      <w:lvlText w:val="•"/>
      <w:lvlJc w:val="left"/>
      <w:pPr>
        <w:ind w:left="4619" w:hanging="348"/>
      </w:pPr>
      <w:rPr>
        <w:rFonts w:hint="default"/>
        <w:lang w:val="pl-PL" w:eastAsia="en-US" w:bidi="ar-SA"/>
      </w:rPr>
    </w:lvl>
    <w:lvl w:ilvl="6" w:tplc="C9E290B2">
      <w:numFmt w:val="bullet"/>
      <w:lvlText w:val="•"/>
      <w:lvlJc w:val="left"/>
      <w:pPr>
        <w:ind w:left="5375" w:hanging="348"/>
      </w:pPr>
      <w:rPr>
        <w:rFonts w:hint="default"/>
        <w:lang w:val="pl-PL" w:eastAsia="en-US" w:bidi="ar-SA"/>
      </w:rPr>
    </w:lvl>
    <w:lvl w:ilvl="7" w:tplc="722A2214">
      <w:numFmt w:val="bullet"/>
      <w:lvlText w:val="•"/>
      <w:lvlJc w:val="left"/>
      <w:pPr>
        <w:ind w:left="6131" w:hanging="348"/>
      </w:pPr>
      <w:rPr>
        <w:rFonts w:hint="default"/>
        <w:lang w:val="pl-PL" w:eastAsia="en-US" w:bidi="ar-SA"/>
      </w:rPr>
    </w:lvl>
    <w:lvl w:ilvl="8" w:tplc="C3866A26">
      <w:numFmt w:val="bullet"/>
      <w:lvlText w:val="•"/>
      <w:lvlJc w:val="left"/>
      <w:pPr>
        <w:ind w:left="6887" w:hanging="348"/>
      </w:pPr>
      <w:rPr>
        <w:rFonts w:hint="default"/>
        <w:lang w:val="pl-PL" w:eastAsia="en-US" w:bidi="ar-SA"/>
      </w:rPr>
    </w:lvl>
  </w:abstractNum>
  <w:abstractNum w:abstractNumId="18">
    <w:nsid w:val="4B6077F8"/>
    <w:multiLevelType w:val="hybridMultilevel"/>
    <w:tmpl w:val="8C7E26DE"/>
    <w:lvl w:ilvl="0" w:tplc="6F6AD8AA">
      <w:start w:val="1"/>
      <w:numFmt w:val="decimal"/>
      <w:lvlText w:val="%1)"/>
      <w:lvlJc w:val="left"/>
      <w:pPr>
        <w:ind w:left="336" w:hanging="207"/>
      </w:pPr>
      <w:rPr>
        <w:rFonts w:ascii="Carlito" w:eastAsia="Carlito" w:hAnsi="Carlito" w:cs="Carlito" w:hint="default"/>
        <w:b w:val="0"/>
        <w:bCs w:val="0"/>
        <w:i w:val="0"/>
        <w:iCs w:val="0"/>
        <w:color w:val="252525"/>
        <w:spacing w:val="-1"/>
        <w:w w:val="99"/>
        <w:sz w:val="20"/>
        <w:szCs w:val="20"/>
        <w:lang w:val="pl-PL" w:eastAsia="en-US" w:bidi="ar-SA"/>
      </w:rPr>
    </w:lvl>
    <w:lvl w:ilvl="1" w:tplc="7B001122">
      <w:numFmt w:val="bullet"/>
      <w:lvlText w:val="•"/>
      <w:lvlJc w:val="left"/>
      <w:pPr>
        <w:ind w:left="1145" w:hanging="207"/>
      </w:pPr>
      <w:rPr>
        <w:rFonts w:hint="default"/>
        <w:lang w:val="pl-PL" w:eastAsia="en-US" w:bidi="ar-SA"/>
      </w:rPr>
    </w:lvl>
    <w:lvl w:ilvl="2" w:tplc="8B3C0350">
      <w:numFmt w:val="bullet"/>
      <w:lvlText w:val="•"/>
      <w:lvlJc w:val="left"/>
      <w:pPr>
        <w:ind w:left="1951" w:hanging="207"/>
      </w:pPr>
      <w:rPr>
        <w:rFonts w:hint="default"/>
        <w:lang w:val="pl-PL" w:eastAsia="en-US" w:bidi="ar-SA"/>
      </w:rPr>
    </w:lvl>
    <w:lvl w:ilvl="3" w:tplc="6A42C036">
      <w:numFmt w:val="bullet"/>
      <w:lvlText w:val="•"/>
      <w:lvlJc w:val="left"/>
      <w:pPr>
        <w:ind w:left="2757" w:hanging="207"/>
      </w:pPr>
      <w:rPr>
        <w:rFonts w:hint="default"/>
        <w:lang w:val="pl-PL" w:eastAsia="en-US" w:bidi="ar-SA"/>
      </w:rPr>
    </w:lvl>
    <w:lvl w:ilvl="4" w:tplc="706418E0">
      <w:numFmt w:val="bullet"/>
      <w:lvlText w:val="•"/>
      <w:lvlJc w:val="left"/>
      <w:pPr>
        <w:ind w:left="3563" w:hanging="207"/>
      </w:pPr>
      <w:rPr>
        <w:rFonts w:hint="default"/>
        <w:lang w:val="pl-PL" w:eastAsia="en-US" w:bidi="ar-SA"/>
      </w:rPr>
    </w:lvl>
    <w:lvl w:ilvl="5" w:tplc="CC883D10">
      <w:numFmt w:val="bullet"/>
      <w:lvlText w:val="•"/>
      <w:lvlJc w:val="left"/>
      <w:pPr>
        <w:ind w:left="4369" w:hanging="207"/>
      </w:pPr>
      <w:rPr>
        <w:rFonts w:hint="default"/>
        <w:lang w:val="pl-PL" w:eastAsia="en-US" w:bidi="ar-SA"/>
      </w:rPr>
    </w:lvl>
    <w:lvl w:ilvl="6" w:tplc="ED50AA7A">
      <w:numFmt w:val="bullet"/>
      <w:lvlText w:val="•"/>
      <w:lvlJc w:val="left"/>
      <w:pPr>
        <w:ind w:left="5175" w:hanging="207"/>
      </w:pPr>
      <w:rPr>
        <w:rFonts w:hint="default"/>
        <w:lang w:val="pl-PL" w:eastAsia="en-US" w:bidi="ar-SA"/>
      </w:rPr>
    </w:lvl>
    <w:lvl w:ilvl="7" w:tplc="BCA6D3C6">
      <w:numFmt w:val="bullet"/>
      <w:lvlText w:val="•"/>
      <w:lvlJc w:val="left"/>
      <w:pPr>
        <w:ind w:left="5981" w:hanging="207"/>
      </w:pPr>
      <w:rPr>
        <w:rFonts w:hint="default"/>
        <w:lang w:val="pl-PL" w:eastAsia="en-US" w:bidi="ar-SA"/>
      </w:rPr>
    </w:lvl>
    <w:lvl w:ilvl="8" w:tplc="D696E76C">
      <w:numFmt w:val="bullet"/>
      <w:lvlText w:val="•"/>
      <w:lvlJc w:val="left"/>
      <w:pPr>
        <w:ind w:left="6787" w:hanging="207"/>
      </w:pPr>
      <w:rPr>
        <w:rFonts w:hint="default"/>
        <w:lang w:val="pl-PL" w:eastAsia="en-US" w:bidi="ar-SA"/>
      </w:rPr>
    </w:lvl>
  </w:abstractNum>
  <w:abstractNum w:abstractNumId="19">
    <w:nsid w:val="51574DB9"/>
    <w:multiLevelType w:val="hybridMultilevel"/>
    <w:tmpl w:val="02444900"/>
    <w:lvl w:ilvl="0" w:tplc="E0C0B3B0">
      <w:start w:val="1"/>
      <w:numFmt w:val="lowerLetter"/>
      <w:lvlText w:val="%1)"/>
      <w:lvlJc w:val="left"/>
      <w:pPr>
        <w:ind w:left="969" w:hanging="360"/>
        <w:jc w:val="right"/>
      </w:pPr>
      <w:rPr>
        <w:rFonts w:ascii="Carlito" w:eastAsia="Carlito" w:hAnsi="Carlito" w:cs="Carlito" w:hint="default"/>
        <w:b/>
        <w:bCs/>
        <w:i w:val="0"/>
        <w:iCs w:val="0"/>
        <w:color w:val="000009"/>
        <w:spacing w:val="0"/>
        <w:w w:val="99"/>
        <w:sz w:val="20"/>
        <w:szCs w:val="20"/>
        <w:lang w:val="pl-PL" w:eastAsia="en-US" w:bidi="ar-SA"/>
      </w:rPr>
    </w:lvl>
    <w:lvl w:ilvl="1" w:tplc="DF0A2800">
      <w:numFmt w:val="bullet"/>
      <w:lvlText w:val="•"/>
      <w:lvlJc w:val="left"/>
      <w:pPr>
        <w:ind w:left="1703" w:hanging="360"/>
      </w:pPr>
      <w:rPr>
        <w:rFonts w:hint="default"/>
        <w:lang w:val="pl-PL" w:eastAsia="en-US" w:bidi="ar-SA"/>
      </w:rPr>
    </w:lvl>
    <w:lvl w:ilvl="2" w:tplc="0342357C">
      <w:numFmt w:val="bullet"/>
      <w:lvlText w:val="•"/>
      <w:lvlJc w:val="left"/>
      <w:pPr>
        <w:ind w:left="2447" w:hanging="360"/>
      </w:pPr>
      <w:rPr>
        <w:rFonts w:hint="default"/>
        <w:lang w:val="pl-PL" w:eastAsia="en-US" w:bidi="ar-SA"/>
      </w:rPr>
    </w:lvl>
    <w:lvl w:ilvl="3" w:tplc="32C04528">
      <w:numFmt w:val="bullet"/>
      <w:lvlText w:val="•"/>
      <w:lvlJc w:val="left"/>
      <w:pPr>
        <w:ind w:left="3191" w:hanging="360"/>
      </w:pPr>
      <w:rPr>
        <w:rFonts w:hint="default"/>
        <w:lang w:val="pl-PL" w:eastAsia="en-US" w:bidi="ar-SA"/>
      </w:rPr>
    </w:lvl>
    <w:lvl w:ilvl="4" w:tplc="970056A8">
      <w:numFmt w:val="bullet"/>
      <w:lvlText w:val="•"/>
      <w:lvlJc w:val="left"/>
      <w:pPr>
        <w:ind w:left="3935" w:hanging="360"/>
      </w:pPr>
      <w:rPr>
        <w:rFonts w:hint="default"/>
        <w:lang w:val="pl-PL" w:eastAsia="en-US" w:bidi="ar-SA"/>
      </w:rPr>
    </w:lvl>
    <w:lvl w:ilvl="5" w:tplc="E3D4BFDE">
      <w:numFmt w:val="bullet"/>
      <w:lvlText w:val="•"/>
      <w:lvlJc w:val="left"/>
      <w:pPr>
        <w:ind w:left="4679" w:hanging="360"/>
      </w:pPr>
      <w:rPr>
        <w:rFonts w:hint="default"/>
        <w:lang w:val="pl-PL" w:eastAsia="en-US" w:bidi="ar-SA"/>
      </w:rPr>
    </w:lvl>
    <w:lvl w:ilvl="6" w:tplc="24149060">
      <w:numFmt w:val="bullet"/>
      <w:lvlText w:val="•"/>
      <w:lvlJc w:val="left"/>
      <w:pPr>
        <w:ind w:left="5423" w:hanging="360"/>
      </w:pPr>
      <w:rPr>
        <w:rFonts w:hint="default"/>
        <w:lang w:val="pl-PL" w:eastAsia="en-US" w:bidi="ar-SA"/>
      </w:rPr>
    </w:lvl>
    <w:lvl w:ilvl="7" w:tplc="3DCC0508">
      <w:numFmt w:val="bullet"/>
      <w:lvlText w:val="•"/>
      <w:lvlJc w:val="left"/>
      <w:pPr>
        <w:ind w:left="6167" w:hanging="360"/>
      </w:pPr>
      <w:rPr>
        <w:rFonts w:hint="default"/>
        <w:lang w:val="pl-PL" w:eastAsia="en-US" w:bidi="ar-SA"/>
      </w:rPr>
    </w:lvl>
    <w:lvl w:ilvl="8" w:tplc="4FEEEB5C">
      <w:numFmt w:val="bullet"/>
      <w:lvlText w:val="•"/>
      <w:lvlJc w:val="left"/>
      <w:pPr>
        <w:ind w:left="6911" w:hanging="360"/>
      </w:pPr>
      <w:rPr>
        <w:rFonts w:hint="default"/>
        <w:lang w:val="pl-PL" w:eastAsia="en-US" w:bidi="ar-SA"/>
      </w:rPr>
    </w:lvl>
  </w:abstractNum>
  <w:abstractNum w:abstractNumId="20">
    <w:nsid w:val="521C4C29"/>
    <w:multiLevelType w:val="hybridMultilevel"/>
    <w:tmpl w:val="2F38C970"/>
    <w:lvl w:ilvl="0" w:tplc="6DB40AC6">
      <w:start w:val="1"/>
      <w:numFmt w:val="lowerLetter"/>
      <w:lvlText w:val="%1)"/>
      <w:lvlJc w:val="left"/>
      <w:pPr>
        <w:ind w:left="825" w:hanging="348"/>
      </w:pPr>
      <w:rPr>
        <w:rFonts w:ascii="Carlito" w:eastAsia="Carlito" w:hAnsi="Carlito" w:cs="Carlito" w:hint="default"/>
        <w:b/>
        <w:bCs/>
        <w:i w:val="0"/>
        <w:iCs w:val="0"/>
        <w:color w:val="252525"/>
        <w:spacing w:val="0"/>
        <w:w w:val="99"/>
        <w:sz w:val="20"/>
        <w:szCs w:val="20"/>
        <w:lang w:val="pl-PL" w:eastAsia="en-US" w:bidi="ar-SA"/>
      </w:rPr>
    </w:lvl>
    <w:lvl w:ilvl="1" w:tplc="C1A6A70C">
      <w:start w:val="1"/>
      <w:numFmt w:val="lowerLetter"/>
      <w:lvlText w:val="%2)"/>
      <w:lvlJc w:val="left"/>
      <w:pPr>
        <w:ind w:left="1534" w:hanging="336"/>
      </w:pPr>
      <w:rPr>
        <w:rFonts w:ascii="Carlito" w:eastAsia="Carlito" w:hAnsi="Carlito" w:cs="Carlito" w:hint="default"/>
        <w:b/>
        <w:bCs/>
        <w:i w:val="0"/>
        <w:iCs w:val="0"/>
        <w:color w:val="252525"/>
        <w:spacing w:val="0"/>
        <w:w w:val="99"/>
        <w:sz w:val="20"/>
        <w:szCs w:val="20"/>
        <w:lang w:val="pl-PL" w:eastAsia="en-US" w:bidi="ar-SA"/>
      </w:rPr>
    </w:lvl>
    <w:lvl w:ilvl="2" w:tplc="ED9E64FA">
      <w:numFmt w:val="bullet"/>
      <w:lvlText w:val="•"/>
      <w:lvlJc w:val="left"/>
      <w:pPr>
        <w:ind w:left="2302" w:hanging="336"/>
      </w:pPr>
      <w:rPr>
        <w:rFonts w:hint="default"/>
        <w:lang w:val="pl-PL" w:eastAsia="en-US" w:bidi="ar-SA"/>
      </w:rPr>
    </w:lvl>
    <w:lvl w:ilvl="3" w:tplc="452036B0">
      <w:numFmt w:val="bullet"/>
      <w:lvlText w:val="•"/>
      <w:lvlJc w:val="left"/>
      <w:pPr>
        <w:ind w:left="3064" w:hanging="336"/>
      </w:pPr>
      <w:rPr>
        <w:rFonts w:hint="default"/>
        <w:lang w:val="pl-PL" w:eastAsia="en-US" w:bidi="ar-SA"/>
      </w:rPr>
    </w:lvl>
    <w:lvl w:ilvl="4" w:tplc="7660C2DA">
      <w:numFmt w:val="bullet"/>
      <w:lvlText w:val="•"/>
      <w:lvlJc w:val="left"/>
      <w:pPr>
        <w:ind w:left="3826" w:hanging="336"/>
      </w:pPr>
      <w:rPr>
        <w:rFonts w:hint="default"/>
        <w:lang w:val="pl-PL" w:eastAsia="en-US" w:bidi="ar-SA"/>
      </w:rPr>
    </w:lvl>
    <w:lvl w:ilvl="5" w:tplc="B9A2FE9A">
      <w:numFmt w:val="bullet"/>
      <w:lvlText w:val="•"/>
      <w:lvlJc w:val="left"/>
      <w:pPr>
        <w:ind w:left="4588" w:hanging="336"/>
      </w:pPr>
      <w:rPr>
        <w:rFonts w:hint="default"/>
        <w:lang w:val="pl-PL" w:eastAsia="en-US" w:bidi="ar-SA"/>
      </w:rPr>
    </w:lvl>
    <w:lvl w:ilvl="6" w:tplc="DC6233F0">
      <w:numFmt w:val="bullet"/>
      <w:lvlText w:val="•"/>
      <w:lvlJc w:val="left"/>
      <w:pPr>
        <w:ind w:left="5350" w:hanging="336"/>
      </w:pPr>
      <w:rPr>
        <w:rFonts w:hint="default"/>
        <w:lang w:val="pl-PL" w:eastAsia="en-US" w:bidi="ar-SA"/>
      </w:rPr>
    </w:lvl>
    <w:lvl w:ilvl="7" w:tplc="FD66B8F6">
      <w:numFmt w:val="bullet"/>
      <w:lvlText w:val="•"/>
      <w:lvlJc w:val="left"/>
      <w:pPr>
        <w:ind w:left="6112" w:hanging="336"/>
      </w:pPr>
      <w:rPr>
        <w:rFonts w:hint="default"/>
        <w:lang w:val="pl-PL" w:eastAsia="en-US" w:bidi="ar-SA"/>
      </w:rPr>
    </w:lvl>
    <w:lvl w:ilvl="8" w:tplc="46102EC2">
      <w:numFmt w:val="bullet"/>
      <w:lvlText w:val="•"/>
      <w:lvlJc w:val="left"/>
      <w:pPr>
        <w:ind w:left="6874" w:hanging="336"/>
      </w:pPr>
      <w:rPr>
        <w:rFonts w:hint="default"/>
        <w:lang w:val="pl-PL" w:eastAsia="en-US" w:bidi="ar-SA"/>
      </w:rPr>
    </w:lvl>
  </w:abstractNum>
  <w:abstractNum w:abstractNumId="21">
    <w:nsid w:val="52862795"/>
    <w:multiLevelType w:val="hybridMultilevel"/>
    <w:tmpl w:val="873C9662"/>
    <w:lvl w:ilvl="0" w:tplc="D99243A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88ECC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209D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D645C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6477C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BC837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03AE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1E6C9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5A5EB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53B34072"/>
    <w:multiLevelType w:val="multilevel"/>
    <w:tmpl w:val="3EE0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D543BB"/>
    <w:multiLevelType w:val="hybridMultilevel"/>
    <w:tmpl w:val="455E9502"/>
    <w:lvl w:ilvl="0" w:tplc="FA6A3648">
      <w:start w:val="1"/>
      <w:numFmt w:val="decimal"/>
      <w:lvlText w:val="%1)"/>
      <w:lvlJc w:val="left"/>
      <w:pPr>
        <w:ind w:left="485" w:hanging="295"/>
      </w:pPr>
      <w:rPr>
        <w:rFonts w:ascii="Carlito" w:eastAsia="Carlito" w:hAnsi="Carlito" w:cs="Carlito" w:hint="default"/>
        <w:b w:val="0"/>
        <w:bCs w:val="0"/>
        <w:i w:val="0"/>
        <w:iCs w:val="0"/>
        <w:color w:val="252525"/>
        <w:spacing w:val="-1"/>
        <w:w w:val="99"/>
        <w:sz w:val="20"/>
        <w:szCs w:val="20"/>
        <w:lang w:val="pl-PL" w:eastAsia="en-US" w:bidi="ar-SA"/>
      </w:rPr>
    </w:lvl>
    <w:lvl w:ilvl="1" w:tplc="F110898E">
      <w:numFmt w:val="bullet"/>
      <w:lvlText w:val="•"/>
      <w:lvlJc w:val="left"/>
      <w:pPr>
        <w:ind w:left="1271" w:hanging="295"/>
      </w:pPr>
      <w:rPr>
        <w:rFonts w:hint="default"/>
        <w:lang w:val="pl-PL" w:eastAsia="en-US" w:bidi="ar-SA"/>
      </w:rPr>
    </w:lvl>
    <w:lvl w:ilvl="2" w:tplc="71D4375E">
      <w:numFmt w:val="bullet"/>
      <w:lvlText w:val="•"/>
      <w:lvlJc w:val="left"/>
      <w:pPr>
        <w:ind w:left="2063" w:hanging="295"/>
      </w:pPr>
      <w:rPr>
        <w:rFonts w:hint="default"/>
        <w:lang w:val="pl-PL" w:eastAsia="en-US" w:bidi="ar-SA"/>
      </w:rPr>
    </w:lvl>
    <w:lvl w:ilvl="3" w:tplc="657CDB1E">
      <w:numFmt w:val="bullet"/>
      <w:lvlText w:val="•"/>
      <w:lvlJc w:val="left"/>
      <w:pPr>
        <w:ind w:left="2855" w:hanging="295"/>
      </w:pPr>
      <w:rPr>
        <w:rFonts w:hint="default"/>
        <w:lang w:val="pl-PL" w:eastAsia="en-US" w:bidi="ar-SA"/>
      </w:rPr>
    </w:lvl>
    <w:lvl w:ilvl="4" w:tplc="9A44C03A">
      <w:numFmt w:val="bullet"/>
      <w:lvlText w:val="•"/>
      <w:lvlJc w:val="left"/>
      <w:pPr>
        <w:ind w:left="3647" w:hanging="295"/>
      </w:pPr>
      <w:rPr>
        <w:rFonts w:hint="default"/>
        <w:lang w:val="pl-PL" w:eastAsia="en-US" w:bidi="ar-SA"/>
      </w:rPr>
    </w:lvl>
    <w:lvl w:ilvl="5" w:tplc="E8185DE2">
      <w:numFmt w:val="bullet"/>
      <w:lvlText w:val="•"/>
      <w:lvlJc w:val="left"/>
      <w:pPr>
        <w:ind w:left="4439" w:hanging="295"/>
      </w:pPr>
      <w:rPr>
        <w:rFonts w:hint="default"/>
        <w:lang w:val="pl-PL" w:eastAsia="en-US" w:bidi="ar-SA"/>
      </w:rPr>
    </w:lvl>
    <w:lvl w:ilvl="6" w:tplc="32FC3922">
      <w:numFmt w:val="bullet"/>
      <w:lvlText w:val="•"/>
      <w:lvlJc w:val="left"/>
      <w:pPr>
        <w:ind w:left="5231" w:hanging="295"/>
      </w:pPr>
      <w:rPr>
        <w:rFonts w:hint="default"/>
        <w:lang w:val="pl-PL" w:eastAsia="en-US" w:bidi="ar-SA"/>
      </w:rPr>
    </w:lvl>
    <w:lvl w:ilvl="7" w:tplc="260C07E4">
      <w:numFmt w:val="bullet"/>
      <w:lvlText w:val="•"/>
      <w:lvlJc w:val="left"/>
      <w:pPr>
        <w:ind w:left="6023" w:hanging="295"/>
      </w:pPr>
      <w:rPr>
        <w:rFonts w:hint="default"/>
        <w:lang w:val="pl-PL" w:eastAsia="en-US" w:bidi="ar-SA"/>
      </w:rPr>
    </w:lvl>
    <w:lvl w:ilvl="8" w:tplc="F8185BFE">
      <w:numFmt w:val="bullet"/>
      <w:lvlText w:val="•"/>
      <w:lvlJc w:val="left"/>
      <w:pPr>
        <w:ind w:left="6815" w:hanging="295"/>
      </w:pPr>
      <w:rPr>
        <w:rFonts w:hint="default"/>
        <w:lang w:val="pl-PL" w:eastAsia="en-US" w:bidi="ar-SA"/>
      </w:rPr>
    </w:lvl>
  </w:abstractNum>
  <w:abstractNum w:abstractNumId="24">
    <w:nsid w:val="5A012A79"/>
    <w:multiLevelType w:val="multilevel"/>
    <w:tmpl w:val="177650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252525"/>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D0150B"/>
    <w:multiLevelType w:val="hybridMultilevel"/>
    <w:tmpl w:val="049E5D34"/>
    <w:lvl w:ilvl="0" w:tplc="290E7724">
      <w:numFmt w:val="bullet"/>
      <w:lvlText w:val=""/>
      <w:lvlJc w:val="left"/>
      <w:pPr>
        <w:ind w:left="837" w:hanging="360"/>
      </w:pPr>
      <w:rPr>
        <w:rFonts w:ascii="Wingdings" w:eastAsia="Wingdings" w:hAnsi="Wingdings" w:cs="Wingdings" w:hint="default"/>
        <w:spacing w:val="0"/>
        <w:w w:val="99"/>
        <w:lang w:val="pl-PL" w:eastAsia="en-US" w:bidi="ar-SA"/>
      </w:rPr>
    </w:lvl>
    <w:lvl w:ilvl="1" w:tplc="1272E6F2">
      <w:numFmt w:val="bullet"/>
      <w:lvlText w:val="•"/>
      <w:lvlJc w:val="left"/>
      <w:pPr>
        <w:ind w:left="1595" w:hanging="360"/>
      </w:pPr>
      <w:rPr>
        <w:rFonts w:hint="default"/>
        <w:lang w:val="pl-PL" w:eastAsia="en-US" w:bidi="ar-SA"/>
      </w:rPr>
    </w:lvl>
    <w:lvl w:ilvl="2" w:tplc="694636D8">
      <w:numFmt w:val="bullet"/>
      <w:lvlText w:val="•"/>
      <w:lvlJc w:val="left"/>
      <w:pPr>
        <w:ind w:left="2351" w:hanging="360"/>
      </w:pPr>
      <w:rPr>
        <w:rFonts w:hint="default"/>
        <w:lang w:val="pl-PL" w:eastAsia="en-US" w:bidi="ar-SA"/>
      </w:rPr>
    </w:lvl>
    <w:lvl w:ilvl="3" w:tplc="685AD5E4">
      <w:numFmt w:val="bullet"/>
      <w:lvlText w:val="•"/>
      <w:lvlJc w:val="left"/>
      <w:pPr>
        <w:ind w:left="3107" w:hanging="360"/>
      </w:pPr>
      <w:rPr>
        <w:rFonts w:hint="default"/>
        <w:lang w:val="pl-PL" w:eastAsia="en-US" w:bidi="ar-SA"/>
      </w:rPr>
    </w:lvl>
    <w:lvl w:ilvl="4" w:tplc="3028E04C">
      <w:numFmt w:val="bullet"/>
      <w:lvlText w:val="•"/>
      <w:lvlJc w:val="left"/>
      <w:pPr>
        <w:ind w:left="3863" w:hanging="360"/>
      </w:pPr>
      <w:rPr>
        <w:rFonts w:hint="default"/>
        <w:lang w:val="pl-PL" w:eastAsia="en-US" w:bidi="ar-SA"/>
      </w:rPr>
    </w:lvl>
    <w:lvl w:ilvl="5" w:tplc="72BE6312">
      <w:numFmt w:val="bullet"/>
      <w:lvlText w:val="•"/>
      <w:lvlJc w:val="left"/>
      <w:pPr>
        <w:ind w:left="4619" w:hanging="360"/>
      </w:pPr>
      <w:rPr>
        <w:rFonts w:hint="default"/>
        <w:lang w:val="pl-PL" w:eastAsia="en-US" w:bidi="ar-SA"/>
      </w:rPr>
    </w:lvl>
    <w:lvl w:ilvl="6" w:tplc="28F22218">
      <w:numFmt w:val="bullet"/>
      <w:lvlText w:val="•"/>
      <w:lvlJc w:val="left"/>
      <w:pPr>
        <w:ind w:left="5375" w:hanging="360"/>
      </w:pPr>
      <w:rPr>
        <w:rFonts w:hint="default"/>
        <w:lang w:val="pl-PL" w:eastAsia="en-US" w:bidi="ar-SA"/>
      </w:rPr>
    </w:lvl>
    <w:lvl w:ilvl="7" w:tplc="4F5843FC">
      <w:numFmt w:val="bullet"/>
      <w:lvlText w:val="•"/>
      <w:lvlJc w:val="left"/>
      <w:pPr>
        <w:ind w:left="6131" w:hanging="360"/>
      </w:pPr>
      <w:rPr>
        <w:rFonts w:hint="default"/>
        <w:lang w:val="pl-PL" w:eastAsia="en-US" w:bidi="ar-SA"/>
      </w:rPr>
    </w:lvl>
    <w:lvl w:ilvl="8" w:tplc="A8100420">
      <w:numFmt w:val="bullet"/>
      <w:lvlText w:val="•"/>
      <w:lvlJc w:val="left"/>
      <w:pPr>
        <w:ind w:left="6887" w:hanging="360"/>
      </w:pPr>
      <w:rPr>
        <w:rFonts w:hint="default"/>
        <w:lang w:val="pl-PL" w:eastAsia="en-US" w:bidi="ar-SA"/>
      </w:rPr>
    </w:lvl>
  </w:abstractNum>
  <w:abstractNum w:abstractNumId="26">
    <w:nsid w:val="60973932"/>
    <w:multiLevelType w:val="hybridMultilevel"/>
    <w:tmpl w:val="DA62876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7">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6437126"/>
    <w:multiLevelType w:val="hybridMultilevel"/>
    <w:tmpl w:val="2C2CE3EC"/>
    <w:lvl w:ilvl="0" w:tplc="6D66671A">
      <w:numFmt w:val="bullet"/>
      <w:lvlText w:val=""/>
      <w:lvlJc w:val="left"/>
      <w:pPr>
        <w:ind w:left="837" w:hanging="348"/>
      </w:pPr>
      <w:rPr>
        <w:rFonts w:ascii="Wingdings" w:eastAsia="Wingdings" w:hAnsi="Wingdings" w:cs="Wingdings" w:hint="default"/>
        <w:b w:val="0"/>
        <w:bCs w:val="0"/>
        <w:i w:val="0"/>
        <w:iCs w:val="0"/>
        <w:color w:val="252525"/>
        <w:spacing w:val="0"/>
        <w:w w:val="99"/>
        <w:sz w:val="20"/>
        <w:szCs w:val="20"/>
        <w:lang w:val="pl-PL" w:eastAsia="en-US" w:bidi="ar-SA"/>
      </w:rPr>
    </w:lvl>
    <w:lvl w:ilvl="1" w:tplc="C458E9D8">
      <w:numFmt w:val="bullet"/>
      <w:lvlText w:val="•"/>
      <w:lvlJc w:val="left"/>
      <w:pPr>
        <w:ind w:left="1595" w:hanging="348"/>
      </w:pPr>
      <w:rPr>
        <w:rFonts w:hint="default"/>
        <w:lang w:val="pl-PL" w:eastAsia="en-US" w:bidi="ar-SA"/>
      </w:rPr>
    </w:lvl>
    <w:lvl w:ilvl="2" w:tplc="C53631D4">
      <w:numFmt w:val="bullet"/>
      <w:lvlText w:val="•"/>
      <w:lvlJc w:val="left"/>
      <w:pPr>
        <w:ind w:left="2351" w:hanging="348"/>
      </w:pPr>
      <w:rPr>
        <w:rFonts w:hint="default"/>
        <w:lang w:val="pl-PL" w:eastAsia="en-US" w:bidi="ar-SA"/>
      </w:rPr>
    </w:lvl>
    <w:lvl w:ilvl="3" w:tplc="FC1ECB74">
      <w:numFmt w:val="bullet"/>
      <w:lvlText w:val="•"/>
      <w:lvlJc w:val="left"/>
      <w:pPr>
        <w:ind w:left="3107" w:hanging="348"/>
      </w:pPr>
      <w:rPr>
        <w:rFonts w:hint="default"/>
        <w:lang w:val="pl-PL" w:eastAsia="en-US" w:bidi="ar-SA"/>
      </w:rPr>
    </w:lvl>
    <w:lvl w:ilvl="4" w:tplc="C284E074">
      <w:numFmt w:val="bullet"/>
      <w:lvlText w:val="•"/>
      <w:lvlJc w:val="left"/>
      <w:pPr>
        <w:ind w:left="3863" w:hanging="348"/>
      </w:pPr>
      <w:rPr>
        <w:rFonts w:hint="default"/>
        <w:lang w:val="pl-PL" w:eastAsia="en-US" w:bidi="ar-SA"/>
      </w:rPr>
    </w:lvl>
    <w:lvl w:ilvl="5" w:tplc="618A78F8">
      <w:numFmt w:val="bullet"/>
      <w:lvlText w:val="•"/>
      <w:lvlJc w:val="left"/>
      <w:pPr>
        <w:ind w:left="4619" w:hanging="348"/>
      </w:pPr>
      <w:rPr>
        <w:rFonts w:hint="default"/>
        <w:lang w:val="pl-PL" w:eastAsia="en-US" w:bidi="ar-SA"/>
      </w:rPr>
    </w:lvl>
    <w:lvl w:ilvl="6" w:tplc="524EE2F0">
      <w:numFmt w:val="bullet"/>
      <w:lvlText w:val="•"/>
      <w:lvlJc w:val="left"/>
      <w:pPr>
        <w:ind w:left="5375" w:hanging="348"/>
      </w:pPr>
      <w:rPr>
        <w:rFonts w:hint="default"/>
        <w:lang w:val="pl-PL" w:eastAsia="en-US" w:bidi="ar-SA"/>
      </w:rPr>
    </w:lvl>
    <w:lvl w:ilvl="7" w:tplc="B832D826">
      <w:numFmt w:val="bullet"/>
      <w:lvlText w:val="•"/>
      <w:lvlJc w:val="left"/>
      <w:pPr>
        <w:ind w:left="6131" w:hanging="348"/>
      </w:pPr>
      <w:rPr>
        <w:rFonts w:hint="default"/>
        <w:lang w:val="pl-PL" w:eastAsia="en-US" w:bidi="ar-SA"/>
      </w:rPr>
    </w:lvl>
    <w:lvl w:ilvl="8" w:tplc="BBB0F4B4">
      <w:numFmt w:val="bullet"/>
      <w:lvlText w:val="•"/>
      <w:lvlJc w:val="left"/>
      <w:pPr>
        <w:ind w:left="6887" w:hanging="348"/>
      </w:pPr>
      <w:rPr>
        <w:rFonts w:hint="default"/>
        <w:lang w:val="pl-PL" w:eastAsia="en-US" w:bidi="ar-SA"/>
      </w:rPr>
    </w:lvl>
  </w:abstractNum>
  <w:abstractNum w:abstractNumId="29">
    <w:nsid w:val="689A1DD6"/>
    <w:multiLevelType w:val="hybridMultilevel"/>
    <w:tmpl w:val="86D4F058"/>
    <w:lvl w:ilvl="0" w:tplc="100A9698">
      <w:start w:val="2"/>
      <w:numFmt w:val="lowerLetter"/>
      <w:lvlText w:val="%1)"/>
      <w:lvlJc w:val="left"/>
      <w:pPr>
        <w:ind w:left="969" w:hanging="360"/>
      </w:pPr>
      <w:rPr>
        <w:rFonts w:ascii="Carlito" w:eastAsia="Carlito" w:hAnsi="Carlito" w:cs="Carlito" w:hint="default"/>
        <w:b/>
        <w:bCs/>
        <w:i w:val="0"/>
        <w:iCs w:val="0"/>
        <w:color w:val="000009"/>
        <w:spacing w:val="0"/>
        <w:w w:val="99"/>
        <w:sz w:val="20"/>
        <w:szCs w:val="20"/>
        <w:lang w:val="pl-PL" w:eastAsia="en-US" w:bidi="ar-SA"/>
      </w:rPr>
    </w:lvl>
    <w:lvl w:ilvl="1" w:tplc="BE08DB7E">
      <w:numFmt w:val="bullet"/>
      <w:lvlText w:val="•"/>
      <w:lvlJc w:val="left"/>
      <w:pPr>
        <w:ind w:left="1703" w:hanging="360"/>
      </w:pPr>
      <w:rPr>
        <w:rFonts w:hint="default"/>
        <w:lang w:val="pl-PL" w:eastAsia="en-US" w:bidi="ar-SA"/>
      </w:rPr>
    </w:lvl>
    <w:lvl w:ilvl="2" w:tplc="1BBEA94E">
      <w:numFmt w:val="bullet"/>
      <w:lvlText w:val="•"/>
      <w:lvlJc w:val="left"/>
      <w:pPr>
        <w:ind w:left="2447" w:hanging="360"/>
      </w:pPr>
      <w:rPr>
        <w:rFonts w:hint="default"/>
        <w:lang w:val="pl-PL" w:eastAsia="en-US" w:bidi="ar-SA"/>
      </w:rPr>
    </w:lvl>
    <w:lvl w:ilvl="3" w:tplc="8CD67596">
      <w:numFmt w:val="bullet"/>
      <w:lvlText w:val="•"/>
      <w:lvlJc w:val="left"/>
      <w:pPr>
        <w:ind w:left="3191" w:hanging="360"/>
      </w:pPr>
      <w:rPr>
        <w:rFonts w:hint="default"/>
        <w:lang w:val="pl-PL" w:eastAsia="en-US" w:bidi="ar-SA"/>
      </w:rPr>
    </w:lvl>
    <w:lvl w:ilvl="4" w:tplc="5F06D8F4">
      <w:numFmt w:val="bullet"/>
      <w:lvlText w:val="•"/>
      <w:lvlJc w:val="left"/>
      <w:pPr>
        <w:ind w:left="3935" w:hanging="360"/>
      </w:pPr>
      <w:rPr>
        <w:rFonts w:hint="default"/>
        <w:lang w:val="pl-PL" w:eastAsia="en-US" w:bidi="ar-SA"/>
      </w:rPr>
    </w:lvl>
    <w:lvl w:ilvl="5" w:tplc="B3EE6862">
      <w:numFmt w:val="bullet"/>
      <w:lvlText w:val="•"/>
      <w:lvlJc w:val="left"/>
      <w:pPr>
        <w:ind w:left="4679" w:hanging="360"/>
      </w:pPr>
      <w:rPr>
        <w:rFonts w:hint="default"/>
        <w:lang w:val="pl-PL" w:eastAsia="en-US" w:bidi="ar-SA"/>
      </w:rPr>
    </w:lvl>
    <w:lvl w:ilvl="6" w:tplc="CD363748">
      <w:numFmt w:val="bullet"/>
      <w:lvlText w:val="•"/>
      <w:lvlJc w:val="left"/>
      <w:pPr>
        <w:ind w:left="5423" w:hanging="360"/>
      </w:pPr>
      <w:rPr>
        <w:rFonts w:hint="default"/>
        <w:lang w:val="pl-PL" w:eastAsia="en-US" w:bidi="ar-SA"/>
      </w:rPr>
    </w:lvl>
    <w:lvl w:ilvl="7" w:tplc="0FB60356">
      <w:numFmt w:val="bullet"/>
      <w:lvlText w:val="•"/>
      <w:lvlJc w:val="left"/>
      <w:pPr>
        <w:ind w:left="6167" w:hanging="360"/>
      </w:pPr>
      <w:rPr>
        <w:rFonts w:hint="default"/>
        <w:lang w:val="pl-PL" w:eastAsia="en-US" w:bidi="ar-SA"/>
      </w:rPr>
    </w:lvl>
    <w:lvl w:ilvl="8" w:tplc="4D7605DA">
      <w:numFmt w:val="bullet"/>
      <w:lvlText w:val="•"/>
      <w:lvlJc w:val="left"/>
      <w:pPr>
        <w:ind w:left="6911" w:hanging="360"/>
      </w:pPr>
      <w:rPr>
        <w:rFonts w:hint="default"/>
        <w:lang w:val="pl-PL" w:eastAsia="en-US" w:bidi="ar-SA"/>
      </w:rPr>
    </w:lvl>
  </w:abstractNum>
  <w:abstractNum w:abstractNumId="30">
    <w:nsid w:val="68F66038"/>
    <w:multiLevelType w:val="hybridMultilevel"/>
    <w:tmpl w:val="3962C324"/>
    <w:lvl w:ilvl="0" w:tplc="BFA22298">
      <w:start w:val="3"/>
      <w:numFmt w:val="decimal"/>
      <w:lvlText w:val="%1)"/>
      <w:lvlJc w:val="left"/>
      <w:pPr>
        <w:ind w:left="117" w:hanging="291"/>
      </w:pPr>
      <w:rPr>
        <w:rFonts w:ascii="Carlito" w:eastAsia="Carlito" w:hAnsi="Carlito" w:cs="Carlito" w:hint="default"/>
        <w:b w:val="0"/>
        <w:bCs w:val="0"/>
        <w:i w:val="0"/>
        <w:iCs w:val="0"/>
        <w:color w:val="252525"/>
        <w:spacing w:val="-1"/>
        <w:w w:val="99"/>
        <w:sz w:val="20"/>
        <w:szCs w:val="20"/>
        <w:lang w:val="pl-PL" w:eastAsia="en-US" w:bidi="ar-SA"/>
      </w:rPr>
    </w:lvl>
    <w:lvl w:ilvl="1" w:tplc="A1D260DA">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2" w:tplc="E358324C">
      <w:numFmt w:val="bullet"/>
      <w:lvlText w:val="•"/>
      <w:lvlJc w:val="left"/>
      <w:pPr>
        <w:ind w:left="1679" w:hanging="360"/>
      </w:pPr>
      <w:rPr>
        <w:rFonts w:hint="default"/>
        <w:lang w:val="pl-PL" w:eastAsia="en-US" w:bidi="ar-SA"/>
      </w:rPr>
    </w:lvl>
    <w:lvl w:ilvl="3" w:tplc="F81AAA94">
      <w:numFmt w:val="bullet"/>
      <w:lvlText w:val="•"/>
      <w:lvlJc w:val="left"/>
      <w:pPr>
        <w:ind w:left="2519" w:hanging="360"/>
      </w:pPr>
      <w:rPr>
        <w:rFonts w:hint="default"/>
        <w:lang w:val="pl-PL" w:eastAsia="en-US" w:bidi="ar-SA"/>
      </w:rPr>
    </w:lvl>
    <w:lvl w:ilvl="4" w:tplc="6BB8ED2C">
      <w:numFmt w:val="bullet"/>
      <w:lvlText w:val="•"/>
      <w:lvlJc w:val="left"/>
      <w:pPr>
        <w:ind w:left="3359" w:hanging="360"/>
      </w:pPr>
      <w:rPr>
        <w:rFonts w:hint="default"/>
        <w:lang w:val="pl-PL" w:eastAsia="en-US" w:bidi="ar-SA"/>
      </w:rPr>
    </w:lvl>
    <w:lvl w:ilvl="5" w:tplc="2E8AC72E">
      <w:numFmt w:val="bullet"/>
      <w:lvlText w:val="•"/>
      <w:lvlJc w:val="left"/>
      <w:pPr>
        <w:ind w:left="4199" w:hanging="360"/>
      </w:pPr>
      <w:rPr>
        <w:rFonts w:hint="default"/>
        <w:lang w:val="pl-PL" w:eastAsia="en-US" w:bidi="ar-SA"/>
      </w:rPr>
    </w:lvl>
    <w:lvl w:ilvl="6" w:tplc="D11E2BEC">
      <w:numFmt w:val="bullet"/>
      <w:lvlText w:val="•"/>
      <w:lvlJc w:val="left"/>
      <w:pPr>
        <w:ind w:left="5039" w:hanging="360"/>
      </w:pPr>
      <w:rPr>
        <w:rFonts w:hint="default"/>
        <w:lang w:val="pl-PL" w:eastAsia="en-US" w:bidi="ar-SA"/>
      </w:rPr>
    </w:lvl>
    <w:lvl w:ilvl="7" w:tplc="733C6994">
      <w:numFmt w:val="bullet"/>
      <w:lvlText w:val="•"/>
      <w:lvlJc w:val="left"/>
      <w:pPr>
        <w:ind w:left="5879" w:hanging="360"/>
      </w:pPr>
      <w:rPr>
        <w:rFonts w:hint="default"/>
        <w:lang w:val="pl-PL" w:eastAsia="en-US" w:bidi="ar-SA"/>
      </w:rPr>
    </w:lvl>
    <w:lvl w:ilvl="8" w:tplc="F1DAFA54">
      <w:numFmt w:val="bullet"/>
      <w:lvlText w:val="•"/>
      <w:lvlJc w:val="left"/>
      <w:pPr>
        <w:ind w:left="6719" w:hanging="360"/>
      </w:pPr>
      <w:rPr>
        <w:rFonts w:hint="default"/>
        <w:lang w:val="pl-PL" w:eastAsia="en-US" w:bidi="ar-SA"/>
      </w:rPr>
    </w:lvl>
  </w:abstractNum>
  <w:abstractNum w:abstractNumId="31">
    <w:nsid w:val="6B1B49CC"/>
    <w:multiLevelType w:val="hybridMultilevel"/>
    <w:tmpl w:val="F71A57B6"/>
    <w:lvl w:ilvl="0" w:tplc="B39CFA2C">
      <w:start w:val="6"/>
      <w:numFmt w:val="bullet"/>
      <w:lvlText w:val=""/>
      <w:lvlJc w:val="left"/>
      <w:pPr>
        <w:ind w:left="644" w:hanging="360"/>
      </w:pPr>
      <w:rPr>
        <w:rFonts w:ascii="Symbol" w:eastAsia="Carlito"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2">
    <w:nsid w:val="6E7A0ABD"/>
    <w:multiLevelType w:val="hybridMultilevel"/>
    <w:tmpl w:val="4282CAC4"/>
    <w:lvl w:ilvl="0" w:tplc="7A88403E">
      <w:numFmt w:val="bullet"/>
      <w:lvlText w:val=""/>
      <w:lvlJc w:val="left"/>
      <w:pPr>
        <w:ind w:left="837" w:hanging="360"/>
      </w:pPr>
      <w:rPr>
        <w:rFonts w:ascii="Wingdings" w:eastAsia="Wingdings" w:hAnsi="Wingdings" w:cs="Wingdings" w:hint="default"/>
        <w:b w:val="0"/>
        <w:bCs w:val="0"/>
        <w:i w:val="0"/>
        <w:iCs w:val="0"/>
        <w:color w:val="252525"/>
        <w:spacing w:val="0"/>
        <w:w w:val="99"/>
        <w:sz w:val="20"/>
        <w:szCs w:val="20"/>
        <w:lang w:val="pl-PL" w:eastAsia="en-US" w:bidi="ar-SA"/>
      </w:rPr>
    </w:lvl>
    <w:lvl w:ilvl="1" w:tplc="166C7AF2">
      <w:numFmt w:val="bullet"/>
      <w:lvlText w:val="•"/>
      <w:lvlJc w:val="left"/>
      <w:pPr>
        <w:ind w:left="1595" w:hanging="360"/>
      </w:pPr>
      <w:rPr>
        <w:rFonts w:hint="default"/>
        <w:lang w:val="pl-PL" w:eastAsia="en-US" w:bidi="ar-SA"/>
      </w:rPr>
    </w:lvl>
    <w:lvl w:ilvl="2" w:tplc="14FC5B74">
      <w:numFmt w:val="bullet"/>
      <w:lvlText w:val="•"/>
      <w:lvlJc w:val="left"/>
      <w:pPr>
        <w:ind w:left="2351" w:hanging="360"/>
      </w:pPr>
      <w:rPr>
        <w:rFonts w:hint="default"/>
        <w:lang w:val="pl-PL" w:eastAsia="en-US" w:bidi="ar-SA"/>
      </w:rPr>
    </w:lvl>
    <w:lvl w:ilvl="3" w:tplc="D8CED5DE">
      <w:numFmt w:val="bullet"/>
      <w:lvlText w:val="•"/>
      <w:lvlJc w:val="left"/>
      <w:pPr>
        <w:ind w:left="3107" w:hanging="360"/>
      </w:pPr>
      <w:rPr>
        <w:rFonts w:hint="default"/>
        <w:lang w:val="pl-PL" w:eastAsia="en-US" w:bidi="ar-SA"/>
      </w:rPr>
    </w:lvl>
    <w:lvl w:ilvl="4" w:tplc="4F6E9C3C">
      <w:numFmt w:val="bullet"/>
      <w:lvlText w:val="•"/>
      <w:lvlJc w:val="left"/>
      <w:pPr>
        <w:ind w:left="3863" w:hanging="360"/>
      </w:pPr>
      <w:rPr>
        <w:rFonts w:hint="default"/>
        <w:lang w:val="pl-PL" w:eastAsia="en-US" w:bidi="ar-SA"/>
      </w:rPr>
    </w:lvl>
    <w:lvl w:ilvl="5" w:tplc="578607C2">
      <w:numFmt w:val="bullet"/>
      <w:lvlText w:val="•"/>
      <w:lvlJc w:val="left"/>
      <w:pPr>
        <w:ind w:left="4619" w:hanging="360"/>
      </w:pPr>
      <w:rPr>
        <w:rFonts w:hint="default"/>
        <w:lang w:val="pl-PL" w:eastAsia="en-US" w:bidi="ar-SA"/>
      </w:rPr>
    </w:lvl>
    <w:lvl w:ilvl="6" w:tplc="FC7A8454">
      <w:numFmt w:val="bullet"/>
      <w:lvlText w:val="•"/>
      <w:lvlJc w:val="left"/>
      <w:pPr>
        <w:ind w:left="5375" w:hanging="360"/>
      </w:pPr>
      <w:rPr>
        <w:rFonts w:hint="default"/>
        <w:lang w:val="pl-PL" w:eastAsia="en-US" w:bidi="ar-SA"/>
      </w:rPr>
    </w:lvl>
    <w:lvl w:ilvl="7" w:tplc="199CB99A">
      <w:numFmt w:val="bullet"/>
      <w:lvlText w:val="•"/>
      <w:lvlJc w:val="left"/>
      <w:pPr>
        <w:ind w:left="6131" w:hanging="360"/>
      </w:pPr>
      <w:rPr>
        <w:rFonts w:hint="default"/>
        <w:lang w:val="pl-PL" w:eastAsia="en-US" w:bidi="ar-SA"/>
      </w:rPr>
    </w:lvl>
    <w:lvl w:ilvl="8" w:tplc="CAEC4406">
      <w:numFmt w:val="bullet"/>
      <w:lvlText w:val="•"/>
      <w:lvlJc w:val="left"/>
      <w:pPr>
        <w:ind w:left="6887" w:hanging="360"/>
      </w:pPr>
      <w:rPr>
        <w:rFonts w:hint="default"/>
        <w:lang w:val="pl-PL" w:eastAsia="en-US" w:bidi="ar-SA"/>
      </w:rPr>
    </w:lvl>
  </w:abstractNum>
  <w:abstractNum w:abstractNumId="33">
    <w:nsid w:val="704D0031"/>
    <w:multiLevelType w:val="hybridMultilevel"/>
    <w:tmpl w:val="10BC81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AEF69E4"/>
    <w:multiLevelType w:val="hybridMultilevel"/>
    <w:tmpl w:val="46045FDE"/>
    <w:lvl w:ilvl="0" w:tplc="4B8E02F8">
      <w:numFmt w:val="bullet"/>
      <w:lvlText w:val=""/>
      <w:lvlJc w:val="left"/>
      <w:pPr>
        <w:ind w:left="837" w:hanging="348"/>
      </w:pPr>
      <w:rPr>
        <w:rFonts w:ascii="Symbol" w:eastAsia="Symbol" w:hAnsi="Symbol" w:cs="Symbol" w:hint="default"/>
        <w:b w:val="0"/>
        <w:bCs w:val="0"/>
        <w:i w:val="0"/>
        <w:iCs w:val="0"/>
        <w:spacing w:val="0"/>
        <w:w w:val="100"/>
        <w:sz w:val="22"/>
        <w:szCs w:val="22"/>
        <w:lang w:val="pl-PL" w:eastAsia="en-US" w:bidi="ar-SA"/>
      </w:rPr>
    </w:lvl>
    <w:lvl w:ilvl="1" w:tplc="47CCD8E0">
      <w:numFmt w:val="bullet"/>
      <w:lvlText w:val="•"/>
      <w:lvlJc w:val="left"/>
      <w:pPr>
        <w:ind w:left="1595" w:hanging="348"/>
      </w:pPr>
      <w:rPr>
        <w:rFonts w:hint="default"/>
        <w:lang w:val="pl-PL" w:eastAsia="en-US" w:bidi="ar-SA"/>
      </w:rPr>
    </w:lvl>
    <w:lvl w:ilvl="2" w:tplc="855CC464">
      <w:numFmt w:val="bullet"/>
      <w:lvlText w:val="•"/>
      <w:lvlJc w:val="left"/>
      <w:pPr>
        <w:ind w:left="2351" w:hanging="348"/>
      </w:pPr>
      <w:rPr>
        <w:rFonts w:hint="default"/>
        <w:lang w:val="pl-PL" w:eastAsia="en-US" w:bidi="ar-SA"/>
      </w:rPr>
    </w:lvl>
    <w:lvl w:ilvl="3" w:tplc="DCA8994A">
      <w:numFmt w:val="bullet"/>
      <w:lvlText w:val="•"/>
      <w:lvlJc w:val="left"/>
      <w:pPr>
        <w:ind w:left="3107" w:hanging="348"/>
      </w:pPr>
      <w:rPr>
        <w:rFonts w:hint="default"/>
        <w:lang w:val="pl-PL" w:eastAsia="en-US" w:bidi="ar-SA"/>
      </w:rPr>
    </w:lvl>
    <w:lvl w:ilvl="4" w:tplc="48348272">
      <w:numFmt w:val="bullet"/>
      <w:lvlText w:val="•"/>
      <w:lvlJc w:val="left"/>
      <w:pPr>
        <w:ind w:left="3863" w:hanging="348"/>
      </w:pPr>
      <w:rPr>
        <w:rFonts w:hint="default"/>
        <w:lang w:val="pl-PL" w:eastAsia="en-US" w:bidi="ar-SA"/>
      </w:rPr>
    </w:lvl>
    <w:lvl w:ilvl="5" w:tplc="DFDECEFC">
      <w:numFmt w:val="bullet"/>
      <w:lvlText w:val="•"/>
      <w:lvlJc w:val="left"/>
      <w:pPr>
        <w:ind w:left="4619" w:hanging="348"/>
      </w:pPr>
      <w:rPr>
        <w:rFonts w:hint="default"/>
        <w:lang w:val="pl-PL" w:eastAsia="en-US" w:bidi="ar-SA"/>
      </w:rPr>
    </w:lvl>
    <w:lvl w:ilvl="6" w:tplc="14A8F69E">
      <w:numFmt w:val="bullet"/>
      <w:lvlText w:val="•"/>
      <w:lvlJc w:val="left"/>
      <w:pPr>
        <w:ind w:left="5375" w:hanging="348"/>
      </w:pPr>
      <w:rPr>
        <w:rFonts w:hint="default"/>
        <w:lang w:val="pl-PL" w:eastAsia="en-US" w:bidi="ar-SA"/>
      </w:rPr>
    </w:lvl>
    <w:lvl w:ilvl="7" w:tplc="96827FD0">
      <w:numFmt w:val="bullet"/>
      <w:lvlText w:val="•"/>
      <w:lvlJc w:val="left"/>
      <w:pPr>
        <w:ind w:left="6131" w:hanging="348"/>
      </w:pPr>
      <w:rPr>
        <w:rFonts w:hint="default"/>
        <w:lang w:val="pl-PL" w:eastAsia="en-US" w:bidi="ar-SA"/>
      </w:rPr>
    </w:lvl>
    <w:lvl w:ilvl="8" w:tplc="D1309C78">
      <w:numFmt w:val="bullet"/>
      <w:lvlText w:val="•"/>
      <w:lvlJc w:val="left"/>
      <w:pPr>
        <w:ind w:left="6887" w:hanging="348"/>
      </w:pPr>
      <w:rPr>
        <w:rFonts w:hint="default"/>
        <w:lang w:val="pl-PL" w:eastAsia="en-US" w:bidi="ar-SA"/>
      </w:rPr>
    </w:lvl>
  </w:abstractNum>
  <w:abstractNum w:abstractNumId="35">
    <w:nsid w:val="7CFF1ADF"/>
    <w:multiLevelType w:val="hybridMultilevel"/>
    <w:tmpl w:val="3AC06796"/>
    <w:lvl w:ilvl="0" w:tplc="5FA246EA">
      <w:numFmt w:val="bullet"/>
      <w:lvlText w:val="•"/>
      <w:lvlJc w:val="left"/>
      <w:pPr>
        <w:ind w:left="261" w:hanging="144"/>
      </w:pPr>
      <w:rPr>
        <w:rFonts w:ascii="Carlito" w:eastAsia="Carlito" w:hAnsi="Carlito" w:cs="Carlito" w:hint="default"/>
        <w:b/>
        <w:bCs/>
        <w:i w:val="0"/>
        <w:iCs w:val="0"/>
        <w:color w:val="252525"/>
        <w:spacing w:val="0"/>
        <w:w w:val="99"/>
        <w:sz w:val="20"/>
        <w:szCs w:val="20"/>
        <w:lang w:val="pl-PL" w:eastAsia="en-US" w:bidi="ar-SA"/>
      </w:rPr>
    </w:lvl>
    <w:lvl w:ilvl="1" w:tplc="07721D1C">
      <w:numFmt w:val="bullet"/>
      <w:lvlText w:val="•"/>
      <w:lvlJc w:val="left"/>
      <w:pPr>
        <w:ind w:left="1073" w:hanging="144"/>
      </w:pPr>
      <w:rPr>
        <w:rFonts w:hint="default"/>
        <w:lang w:val="pl-PL" w:eastAsia="en-US" w:bidi="ar-SA"/>
      </w:rPr>
    </w:lvl>
    <w:lvl w:ilvl="2" w:tplc="053C13DE">
      <w:numFmt w:val="bullet"/>
      <w:lvlText w:val="•"/>
      <w:lvlJc w:val="left"/>
      <w:pPr>
        <w:ind w:left="1887" w:hanging="144"/>
      </w:pPr>
      <w:rPr>
        <w:rFonts w:hint="default"/>
        <w:lang w:val="pl-PL" w:eastAsia="en-US" w:bidi="ar-SA"/>
      </w:rPr>
    </w:lvl>
    <w:lvl w:ilvl="3" w:tplc="9064F040">
      <w:numFmt w:val="bullet"/>
      <w:lvlText w:val="•"/>
      <w:lvlJc w:val="left"/>
      <w:pPr>
        <w:ind w:left="2701" w:hanging="144"/>
      </w:pPr>
      <w:rPr>
        <w:rFonts w:hint="default"/>
        <w:lang w:val="pl-PL" w:eastAsia="en-US" w:bidi="ar-SA"/>
      </w:rPr>
    </w:lvl>
    <w:lvl w:ilvl="4" w:tplc="4D26FEFA">
      <w:numFmt w:val="bullet"/>
      <w:lvlText w:val="•"/>
      <w:lvlJc w:val="left"/>
      <w:pPr>
        <w:ind w:left="3515" w:hanging="144"/>
      </w:pPr>
      <w:rPr>
        <w:rFonts w:hint="default"/>
        <w:lang w:val="pl-PL" w:eastAsia="en-US" w:bidi="ar-SA"/>
      </w:rPr>
    </w:lvl>
    <w:lvl w:ilvl="5" w:tplc="8BFA90B4">
      <w:numFmt w:val="bullet"/>
      <w:lvlText w:val="•"/>
      <w:lvlJc w:val="left"/>
      <w:pPr>
        <w:ind w:left="4329" w:hanging="144"/>
      </w:pPr>
      <w:rPr>
        <w:rFonts w:hint="default"/>
        <w:lang w:val="pl-PL" w:eastAsia="en-US" w:bidi="ar-SA"/>
      </w:rPr>
    </w:lvl>
    <w:lvl w:ilvl="6" w:tplc="F2543842">
      <w:numFmt w:val="bullet"/>
      <w:lvlText w:val="•"/>
      <w:lvlJc w:val="left"/>
      <w:pPr>
        <w:ind w:left="5143" w:hanging="144"/>
      </w:pPr>
      <w:rPr>
        <w:rFonts w:hint="default"/>
        <w:lang w:val="pl-PL" w:eastAsia="en-US" w:bidi="ar-SA"/>
      </w:rPr>
    </w:lvl>
    <w:lvl w:ilvl="7" w:tplc="B85EA030">
      <w:numFmt w:val="bullet"/>
      <w:lvlText w:val="•"/>
      <w:lvlJc w:val="left"/>
      <w:pPr>
        <w:ind w:left="5957" w:hanging="144"/>
      </w:pPr>
      <w:rPr>
        <w:rFonts w:hint="default"/>
        <w:lang w:val="pl-PL" w:eastAsia="en-US" w:bidi="ar-SA"/>
      </w:rPr>
    </w:lvl>
    <w:lvl w:ilvl="8" w:tplc="EAE01B10">
      <w:numFmt w:val="bullet"/>
      <w:lvlText w:val="•"/>
      <w:lvlJc w:val="left"/>
      <w:pPr>
        <w:ind w:left="6771" w:hanging="144"/>
      </w:pPr>
      <w:rPr>
        <w:rFonts w:hint="default"/>
        <w:lang w:val="pl-PL" w:eastAsia="en-US" w:bidi="ar-SA"/>
      </w:rPr>
    </w:lvl>
  </w:abstractNum>
  <w:num w:numId="1">
    <w:abstractNumId w:val="11"/>
  </w:num>
  <w:num w:numId="2">
    <w:abstractNumId w:val="23"/>
  </w:num>
  <w:num w:numId="3">
    <w:abstractNumId w:val="18"/>
  </w:num>
  <w:num w:numId="4">
    <w:abstractNumId w:val="30"/>
  </w:num>
  <w:num w:numId="5">
    <w:abstractNumId w:val="5"/>
  </w:num>
  <w:num w:numId="6">
    <w:abstractNumId w:val="0"/>
  </w:num>
  <w:num w:numId="7">
    <w:abstractNumId w:val="25"/>
  </w:num>
  <w:num w:numId="8">
    <w:abstractNumId w:val="17"/>
  </w:num>
  <w:num w:numId="9">
    <w:abstractNumId w:val="19"/>
  </w:num>
  <w:num w:numId="10">
    <w:abstractNumId w:val="29"/>
  </w:num>
  <w:num w:numId="11">
    <w:abstractNumId w:val="32"/>
  </w:num>
  <w:num w:numId="12">
    <w:abstractNumId w:val="4"/>
  </w:num>
  <w:num w:numId="13">
    <w:abstractNumId w:val="28"/>
  </w:num>
  <w:num w:numId="14">
    <w:abstractNumId w:val="6"/>
  </w:num>
  <w:num w:numId="15">
    <w:abstractNumId w:val="35"/>
  </w:num>
  <w:num w:numId="16">
    <w:abstractNumId w:val="20"/>
  </w:num>
  <w:num w:numId="17">
    <w:abstractNumId w:val="12"/>
  </w:num>
  <w:num w:numId="18">
    <w:abstractNumId w:val="34"/>
  </w:num>
  <w:num w:numId="19">
    <w:abstractNumId w:val="1"/>
  </w:num>
  <w:num w:numId="20">
    <w:abstractNumId w:val="16"/>
  </w:num>
  <w:num w:numId="21">
    <w:abstractNumId w:val="31"/>
  </w:num>
  <w:num w:numId="22">
    <w:abstractNumId w:val="9"/>
  </w:num>
  <w:num w:numId="23">
    <w:abstractNumId w:val="22"/>
  </w:num>
  <w:num w:numId="24">
    <w:abstractNumId w:val="24"/>
  </w:num>
  <w:num w:numId="25">
    <w:abstractNumId w:val="26"/>
  </w:num>
  <w:num w:numId="26">
    <w:abstractNumId w:val="13"/>
  </w:num>
  <w:num w:numId="27">
    <w:abstractNumId w:val="8"/>
  </w:num>
  <w:num w:numId="28">
    <w:abstractNumId w:val="27"/>
  </w:num>
  <w:num w:numId="29">
    <w:abstractNumId w:val="33"/>
  </w:num>
  <w:num w:numId="30">
    <w:abstractNumId w:val="10"/>
  </w:num>
  <w:num w:numId="31">
    <w:abstractNumId w:val="14"/>
  </w:num>
  <w:num w:numId="32">
    <w:abstractNumId w:val="15"/>
  </w:num>
  <w:num w:numId="33">
    <w:abstractNumId w:val="7"/>
  </w:num>
  <w:num w:numId="34">
    <w:abstractNumId w:val="21"/>
  </w:num>
  <w:num w:numId="35">
    <w:abstractNumId w:val="2"/>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B90DD8"/>
    <w:rsid w:val="00004062"/>
    <w:rsid w:val="000139CA"/>
    <w:rsid w:val="0001610E"/>
    <w:rsid w:val="0002619B"/>
    <w:rsid w:val="0005360F"/>
    <w:rsid w:val="0005414D"/>
    <w:rsid w:val="00055769"/>
    <w:rsid w:val="0007219E"/>
    <w:rsid w:val="00086FB4"/>
    <w:rsid w:val="000912B5"/>
    <w:rsid w:val="000D21EB"/>
    <w:rsid w:val="000F61FE"/>
    <w:rsid w:val="00115F37"/>
    <w:rsid w:val="00153B36"/>
    <w:rsid w:val="001676BE"/>
    <w:rsid w:val="0018228F"/>
    <w:rsid w:val="001A0810"/>
    <w:rsid w:val="001A47A6"/>
    <w:rsid w:val="001F1262"/>
    <w:rsid w:val="00207F36"/>
    <w:rsid w:val="00216EE0"/>
    <w:rsid w:val="002228A8"/>
    <w:rsid w:val="00251F66"/>
    <w:rsid w:val="00255FE1"/>
    <w:rsid w:val="00260A3A"/>
    <w:rsid w:val="0026420D"/>
    <w:rsid w:val="00275038"/>
    <w:rsid w:val="002841B0"/>
    <w:rsid w:val="002C4E66"/>
    <w:rsid w:val="002E2FF7"/>
    <w:rsid w:val="002E5355"/>
    <w:rsid w:val="002E6F97"/>
    <w:rsid w:val="003178B6"/>
    <w:rsid w:val="0032200B"/>
    <w:rsid w:val="00347D98"/>
    <w:rsid w:val="00360D31"/>
    <w:rsid w:val="0037013B"/>
    <w:rsid w:val="00387A3F"/>
    <w:rsid w:val="003940D8"/>
    <w:rsid w:val="003A0658"/>
    <w:rsid w:val="003A1C75"/>
    <w:rsid w:val="003B758C"/>
    <w:rsid w:val="003D7CEB"/>
    <w:rsid w:val="003F59B6"/>
    <w:rsid w:val="0040351F"/>
    <w:rsid w:val="00414B87"/>
    <w:rsid w:val="004213CD"/>
    <w:rsid w:val="00423F5A"/>
    <w:rsid w:val="004372C3"/>
    <w:rsid w:val="0044217D"/>
    <w:rsid w:val="00487478"/>
    <w:rsid w:val="00494066"/>
    <w:rsid w:val="004C6BC1"/>
    <w:rsid w:val="004C6DA1"/>
    <w:rsid w:val="004D2D6F"/>
    <w:rsid w:val="004D473E"/>
    <w:rsid w:val="004D5220"/>
    <w:rsid w:val="004D6D0B"/>
    <w:rsid w:val="004E054F"/>
    <w:rsid w:val="004F108A"/>
    <w:rsid w:val="00507EB2"/>
    <w:rsid w:val="00512C04"/>
    <w:rsid w:val="00515D5B"/>
    <w:rsid w:val="00515F17"/>
    <w:rsid w:val="00516CE9"/>
    <w:rsid w:val="00523397"/>
    <w:rsid w:val="00556EA0"/>
    <w:rsid w:val="00557D70"/>
    <w:rsid w:val="0057623C"/>
    <w:rsid w:val="005934C8"/>
    <w:rsid w:val="005A0FAC"/>
    <w:rsid w:val="005A73E6"/>
    <w:rsid w:val="005B5738"/>
    <w:rsid w:val="005E04BF"/>
    <w:rsid w:val="005F0841"/>
    <w:rsid w:val="00607124"/>
    <w:rsid w:val="00617881"/>
    <w:rsid w:val="00633CA3"/>
    <w:rsid w:val="006363AA"/>
    <w:rsid w:val="00652E45"/>
    <w:rsid w:val="00666192"/>
    <w:rsid w:val="00666568"/>
    <w:rsid w:val="00687AFE"/>
    <w:rsid w:val="00690C41"/>
    <w:rsid w:val="00690F38"/>
    <w:rsid w:val="00692859"/>
    <w:rsid w:val="00693120"/>
    <w:rsid w:val="006B3B16"/>
    <w:rsid w:val="006E2C3D"/>
    <w:rsid w:val="006F05F2"/>
    <w:rsid w:val="006F348F"/>
    <w:rsid w:val="006F7078"/>
    <w:rsid w:val="00701B33"/>
    <w:rsid w:val="00722AC1"/>
    <w:rsid w:val="007261C2"/>
    <w:rsid w:val="00782642"/>
    <w:rsid w:val="00793B7D"/>
    <w:rsid w:val="0079787D"/>
    <w:rsid w:val="007B33B9"/>
    <w:rsid w:val="007B4FFA"/>
    <w:rsid w:val="007B60E4"/>
    <w:rsid w:val="007C03AA"/>
    <w:rsid w:val="007E4948"/>
    <w:rsid w:val="007F314F"/>
    <w:rsid w:val="00804288"/>
    <w:rsid w:val="00810288"/>
    <w:rsid w:val="0081051E"/>
    <w:rsid w:val="00812C3E"/>
    <w:rsid w:val="00815D80"/>
    <w:rsid w:val="008236A5"/>
    <w:rsid w:val="00835E86"/>
    <w:rsid w:val="00845432"/>
    <w:rsid w:val="0085604F"/>
    <w:rsid w:val="00877ED7"/>
    <w:rsid w:val="008876EC"/>
    <w:rsid w:val="008962BD"/>
    <w:rsid w:val="008B23E2"/>
    <w:rsid w:val="008B5263"/>
    <w:rsid w:val="008C568D"/>
    <w:rsid w:val="008D0671"/>
    <w:rsid w:val="008D602E"/>
    <w:rsid w:val="008E7819"/>
    <w:rsid w:val="00933B9A"/>
    <w:rsid w:val="009344E1"/>
    <w:rsid w:val="00937043"/>
    <w:rsid w:val="009574CC"/>
    <w:rsid w:val="00964793"/>
    <w:rsid w:val="009A5944"/>
    <w:rsid w:val="009E3EA2"/>
    <w:rsid w:val="009F0BAA"/>
    <w:rsid w:val="00A14179"/>
    <w:rsid w:val="00A14FA1"/>
    <w:rsid w:val="00A43894"/>
    <w:rsid w:val="00A51187"/>
    <w:rsid w:val="00A60E77"/>
    <w:rsid w:val="00A6122B"/>
    <w:rsid w:val="00A61E65"/>
    <w:rsid w:val="00A66317"/>
    <w:rsid w:val="00A834C1"/>
    <w:rsid w:val="00A93598"/>
    <w:rsid w:val="00AA0B71"/>
    <w:rsid w:val="00AA6188"/>
    <w:rsid w:val="00AF2E34"/>
    <w:rsid w:val="00B04100"/>
    <w:rsid w:val="00B14CD3"/>
    <w:rsid w:val="00B23467"/>
    <w:rsid w:val="00B275EE"/>
    <w:rsid w:val="00B27B82"/>
    <w:rsid w:val="00B43E16"/>
    <w:rsid w:val="00B53C32"/>
    <w:rsid w:val="00B705CE"/>
    <w:rsid w:val="00B85381"/>
    <w:rsid w:val="00B90196"/>
    <w:rsid w:val="00B90DD8"/>
    <w:rsid w:val="00BE5BFF"/>
    <w:rsid w:val="00BF3D22"/>
    <w:rsid w:val="00C31390"/>
    <w:rsid w:val="00C51BD6"/>
    <w:rsid w:val="00C56635"/>
    <w:rsid w:val="00C73740"/>
    <w:rsid w:val="00C9315B"/>
    <w:rsid w:val="00C97032"/>
    <w:rsid w:val="00CA7813"/>
    <w:rsid w:val="00CB50EE"/>
    <w:rsid w:val="00CC3C7B"/>
    <w:rsid w:val="00CC4368"/>
    <w:rsid w:val="00CD403F"/>
    <w:rsid w:val="00CE779D"/>
    <w:rsid w:val="00CF6B18"/>
    <w:rsid w:val="00D14D9A"/>
    <w:rsid w:val="00D172E7"/>
    <w:rsid w:val="00D2034D"/>
    <w:rsid w:val="00D30197"/>
    <w:rsid w:val="00D81657"/>
    <w:rsid w:val="00D84EC7"/>
    <w:rsid w:val="00D87D48"/>
    <w:rsid w:val="00D92BB3"/>
    <w:rsid w:val="00D9660C"/>
    <w:rsid w:val="00D97A98"/>
    <w:rsid w:val="00DA2095"/>
    <w:rsid w:val="00DC3D57"/>
    <w:rsid w:val="00DD486F"/>
    <w:rsid w:val="00DD660E"/>
    <w:rsid w:val="00DF682E"/>
    <w:rsid w:val="00DF7AA0"/>
    <w:rsid w:val="00E06FB7"/>
    <w:rsid w:val="00E152E3"/>
    <w:rsid w:val="00E27646"/>
    <w:rsid w:val="00E33CDD"/>
    <w:rsid w:val="00E6627E"/>
    <w:rsid w:val="00E6697B"/>
    <w:rsid w:val="00E6710A"/>
    <w:rsid w:val="00E975D9"/>
    <w:rsid w:val="00EB1EF2"/>
    <w:rsid w:val="00EB2F24"/>
    <w:rsid w:val="00EE2983"/>
    <w:rsid w:val="00EE4CBF"/>
    <w:rsid w:val="00F06A38"/>
    <w:rsid w:val="00F073E4"/>
    <w:rsid w:val="00F12FE3"/>
    <w:rsid w:val="00F26B80"/>
    <w:rsid w:val="00F27C6D"/>
    <w:rsid w:val="00F43548"/>
    <w:rsid w:val="00F55663"/>
    <w:rsid w:val="00F55EFF"/>
    <w:rsid w:val="00F658BF"/>
    <w:rsid w:val="00F90365"/>
    <w:rsid w:val="00F95A10"/>
    <w:rsid w:val="00FC06CD"/>
    <w:rsid w:val="00FC210F"/>
    <w:rsid w:val="00FC7598"/>
    <w:rsid w:val="00FD2057"/>
    <w:rsid w:val="00FE1E0D"/>
    <w:rsid w:val="00FF2F44"/>
    <w:rsid w:val="00FF4617"/>
    <w:rsid w:val="00FF6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DF7AA0"/>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DF7AA0"/>
    <w:rPr>
      <w:rFonts w:ascii="Carlito" w:eastAsia="Carlito" w:hAnsi="Carlito" w:cs="Carlito"/>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b/>
      <w:bCs/>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customStyle="1" w:styleId="Default">
    <w:name w:val="Default"/>
    <w:rsid w:val="009574CC"/>
    <w:pPr>
      <w:widowControl/>
      <w:suppressAutoHyphens/>
      <w:autoSpaceDE/>
      <w:autoSpaceDN/>
      <w:spacing w:line="100" w:lineRule="atLeast"/>
    </w:pPr>
    <w:rPr>
      <w:rFonts w:ascii="Calibri" w:eastAsia="SimSun" w:hAnsi="Calibri" w:cs="Calibri"/>
      <w:color w:val="000000"/>
      <w:kern w:val="1"/>
      <w:sz w:val="24"/>
      <w:szCs w:val="24"/>
      <w:lang w:val="pl-PL" w:eastAsia="ar-SA"/>
    </w:rPr>
  </w:style>
  <w:style w:type="character" w:styleId="Odwoaniedokomentarza">
    <w:name w:val="annotation reference"/>
    <w:basedOn w:val="Domylnaczcionkaakapitu"/>
    <w:uiPriority w:val="99"/>
    <w:semiHidden/>
    <w:unhideWhenUsed/>
    <w:rsid w:val="00FF4617"/>
    <w:rPr>
      <w:sz w:val="16"/>
      <w:szCs w:val="16"/>
    </w:rPr>
  </w:style>
  <w:style w:type="paragraph" w:styleId="Tekstkomentarza">
    <w:name w:val="annotation text"/>
    <w:basedOn w:val="Normalny"/>
    <w:link w:val="TekstkomentarzaZnak"/>
    <w:uiPriority w:val="99"/>
    <w:semiHidden/>
    <w:unhideWhenUsed/>
    <w:rsid w:val="00FF4617"/>
    <w:rPr>
      <w:sz w:val="20"/>
      <w:szCs w:val="20"/>
    </w:rPr>
  </w:style>
  <w:style w:type="character" w:customStyle="1" w:styleId="TekstkomentarzaZnak">
    <w:name w:val="Tekst komentarza Znak"/>
    <w:basedOn w:val="Domylnaczcionkaakapitu"/>
    <w:link w:val="Tekstkomentarza"/>
    <w:uiPriority w:val="99"/>
    <w:semiHidden/>
    <w:rsid w:val="00FF4617"/>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FF4617"/>
    <w:rPr>
      <w:b/>
      <w:bCs/>
    </w:rPr>
  </w:style>
  <w:style w:type="character" w:customStyle="1" w:styleId="TematkomentarzaZnak">
    <w:name w:val="Temat komentarza Znak"/>
    <w:basedOn w:val="TekstkomentarzaZnak"/>
    <w:link w:val="Tematkomentarza"/>
    <w:uiPriority w:val="99"/>
    <w:semiHidden/>
    <w:rsid w:val="00FF4617"/>
    <w:rPr>
      <w:rFonts w:ascii="Carlito" w:eastAsia="Carlito" w:hAnsi="Carlito" w:cs="Carlito"/>
      <w:b/>
      <w:bCs/>
      <w:sz w:val="20"/>
      <w:szCs w:val="20"/>
      <w:lang w:val="pl-PL"/>
    </w:rPr>
  </w:style>
  <w:style w:type="paragraph" w:styleId="Tekstdymka">
    <w:name w:val="Balloon Text"/>
    <w:basedOn w:val="Normalny"/>
    <w:link w:val="TekstdymkaZnak"/>
    <w:uiPriority w:val="99"/>
    <w:semiHidden/>
    <w:unhideWhenUsed/>
    <w:rsid w:val="00FF4617"/>
    <w:rPr>
      <w:rFonts w:ascii="Tahoma" w:hAnsi="Tahoma" w:cs="Tahoma"/>
      <w:sz w:val="16"/>
      <w:szCs w:val="16"/>
    </w:rPr>
  </w:style>
  <w:style w:type="character" w:customStyle="1" w:styleId="TekstdymkaZnak">
    <w:name w:val="Tekst dymka Znak"/>
    <w:basedOn w:val="Domylnaczcionkaakapitu"/>
    <w:link w:val="Tekstdymka"/>
    <w:uiPriority w:val="99"/>
    <w:semiHidden/>
    <w:rsid w:val="00FF4617"/>
    <w:rPr>
      <w:rFonts w:ascii="Tahoma" w:eastAsia="Carlito" w:hAnsi="Tahoma" w:cs="Tahoma"/>
      <w:sz w:val="16"/>
      <w:szCs w:val="16"/>
      <w:lang w:val="pl-PL"/>
    </w:rPr>
  </w:style>
  <w:style w:type="paragraph" w:styleId="Tekstprzypisudolnego">
    <w:name w:val="footnote text"/>
    <w:basedOn w:val="Normalny"/>
    <w:link w:val="TekstprzypisudolnegoZnak"/>
    <w:uiPriority w:val="99"/>
    <w:semiHidden/>
    <w:unhideWhenUsed/>
    <w:rsid w:val="00A60E77"/>
    <w:rPr>
      <w:sz w:val="20"/>
      <w:szCs w:val="20"/>
    </w:rPr>
  </w:style>
  <w:style w:type="character" w:customStyle="1" w:styleId="TekstprzypisudolnegoZnak">
    <w:name w:val="Tekst przypisu dolnego Znak"/>
    <w:basedOn w:val="Domylnaczcionkaakapitu"/>
    <w:link w:val="Tekstprzypisudolnego"/>
    <w:uiPriority w:val="99"/>
    <w:semiHidden/>
    <w:rsid w:val="00A60E77"/>
    <w:rPr>
      <w:rFonts w:ascii="Carlito" w:eastAsia="Carlito" w:hAnsi="Carlito" w:cs="Carlito"/>
      <w:sz w:val="20"/>
      <w:szCs w:val="20"/>
      <w:lang w:val="pl-PL"/>
    </w:rPr>
  </w:style>
  <w:style w:type="character" w:styleId="Odwoanieprzypisudolnego">
    <w:name w:val="footnote reference"/>
    <w:basedOn w:val="Domylnaczcionkaakapitu"/>
    <w:uiPriority w:val="99"/>
    <w:semiHidden/>
    <w:unhideWhenUsed/>
    <w:rsid w:val="00A60E77"/>
    <w:rPr>
      <w:vertAlign w:val="superscript"/>
    </w:rPr>
  </w:style>
  <w:style w:type="paragraph" w:styleId="Nagwek">
    <w:name w:val="header"/>
    <w:basedOn w:val="Normalny"/>
    <w:link w:val="NagwekZnak"/>
    <w:uiPriority w:val="99"/>
    <w:unhideWhenUsed/>
    <w:rsid w:val="0002619B"/>
    <w:pPr>
      <w:tabs>
        <w:tab w:val="center" w:pos="4536"/>
        <w:tab w:val="right" w:pos="9072"/>
      </w:tabs>
    </w:pPr>
  </w:style>
  <w:style w:type="character" w:customStyle="1" w:styleId="NagwekZnak">
    <w:name w:val="Nagłówek Znak"/>
    <w:basedOn w:val="Domylnaczcionkaakapitu"/>
    <w:link w:val="Nagwek"/>
    <w:uiPriority w:val="99"/>
    <w:rsid w:val="0002619B"/>
    <w:rPr>
      <w:rFonts w:ascii="Carlito" w:eastAsia="Carlito" w:hAnsi="Carlito" w:cs="Carlito"/>
      <w:lang w:val="pl-PL"/>
    </w:rPr>
  </w:style>
  <w:style w:type="paragraph" w:styleId="Stopka">
    <w:name w:val="footer"/>
    <w:basedOn w:val="Normalny"/>
    <w:link w:val="StopkaZnak"/>
    <w:uiPriority w:val="99"/>
    <w:unhideWhenUsed/>
    <w:rsid w:val="0002619B"/>
    <w:pPr>
      <w:tabs>
        <w:tab w:val="center" w:pos="4536"/>
        <w:tab w:val="right" w:pos="9072"/>
      </w:tabs>
    </w:pPr>
  </w:style>
  <w:style w:type="character" w:customStyle="1" w:styleId="StopkaZnak">
    <w:name w:val="Stopka Znak"/>
    <w:basedOn w:val="Domylnaczcionkaakapitu"/>
    <w:link w:val="Stopka"/>
    <w:uiPriority w:val="99"/>
    <w:rsid w:val="0002619B"/>
    <w:rPr>
      <w:rFonts w:ascii="Carlito" w:eastAsia="Carlito" w:hAnsi="Carlito" w:cs="Carlito"/>
      <w:lang w:val="pl-PL"/>
    </w:rPr>
  </w:style>
  <w:style w:type="paragraph" w:styleId="Bezodstpw">
    <w:name w:val="No Spacing"/>
    <w:uiPriority w:val="1"/>
    <w:qFormat/>
    <w:rsid w:val="006B3B16"/>
    <w:pPr>
      <w:widowControl/>
      <w:autoSpaceDE/>
      <w:autoSpaceDN/>
      <w:jc w:val="both"/>
    </w:pPr>
    <w:rPr>
      <w:rFonts w:eastAsia="Times New Roman" w:cs="Times New Roman"/>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bazakonkurencyjnosci.funduszeeuropejskie.gov.pl/"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2CD18-9AD8-4F95-859A-49A6BACE29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A4F922-0CE4-4139-89BC-6012E4AD0A90}">
  <ds:schemaRefs>
    <ds:schemaRef ds:uri="http://schemas.microsoft.com/sharepoint/v3/contenttype/forms"/>
  </ds:schemaRefs>
</ds:datastoreItem>
</file>

<file path=customXml/itemProps3.xml><?xml version="1.0" encoding="utf-8"?>
<ds:datastoreItem xmlns:ds="http://schemas.openxmlformats.org/officeDocument/2006/customXml" ds:itemID="{5A0816B6-DADB-4ED6-B8F4-FB9CC8F5D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E83063-D821-482C-AF74-21024DD14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16</Pages>
  <Words>6392</Words>
  <Characters>38354</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monika.grazka</dc:creator>
  <cp:lastModifiedBy>Marcin Kowalski</cp:lastModifiedBy>
  <cp:revision>92</cp:revision>
  <cp:lastPrinted>2025-08-17T17:14:00Z</cp:lastPrinted>
  <dcterms:created xsi:type="dcterms:W3CDTF">2025-01-21T05:07:00Z</dcterms:created>
  <dcterms:modified xsi:type="dcterms:W3CDTF">2025-12-15T18:04:00Z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2024-04-03T00:00:00Z</vt:filetime>
  </property>
  <property fmtid="{D5CDD505-2E9C-101B-9397-08002B2CF9AE}" pid="3" name="Creator">
    <vt:lpwstr>Microsoft® Word dla Microsoft 365</vt:lpwstr>
  </property>
  <property fmtid="{D5CDD505-2E9C-101B-9397-08002B2CF9AE}" pid="4" name="LastSaved">
    <vt:filetime>2025-01-14T00:00:00Z</vt:filetime>
  </property>
  <property fmtid="{D5CDD505-2E9C-101B-9397-08002B2CF9AE}" pid="5" name="Producer">
    <vt:lpwstr>3-Heights(TM) PDF Security Shell 4.8.25.2 (http://www.pdf-tools.com)</vt:lpwstr>
  </property>
  <property fmtid="{D5CDD505-2E9C-101B-9397-08002B2CF9AE}" pid="6" name="ContentTypeId">
    <vt:lpwstr>0x0101003C683B542118C042B3C8183E7955134F</vt:lpwstr>
  </property>
</Properties>
</file>